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06" w:rsidRDefault="007769ED">
      <w:r>
        <w:rPr>
          <w:noProof/>
        </w:rPr>
        <w:pict>
          <v:group id="_x0000_s1038" style="position:absolute;margin-left:9.3pt;margin-top:-18pt;width:434.75pt;height:99.9pt;z-index:-1" coordorigin="1604,698" coordsize="8695,19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5006;top:698;width:3225;height:1965" wrapcoords="-100 0 -100 21435 21600 21435 21600 0 -100 0">
              <v:imagedata r:id="rId8" o:title="Logo Stroke Unit"/>
            </v:shape>
            <v:shape id="_x0000_s1040" type="#_x0000_t75" style="position:absolute;left:8411;top:698;width:1888;height:1998" wrapcoords="-158 0 -158 21451 21600 21451 21600 0 -158 0">
              <v:imagedata r:id="rId9" o:title=""/>
            </v:shape>
            <v:shape id="_x0000_s1041" type="#_x0000_t75" style="position:absolute;left:1604;top:709;width:3027;height:1501" wrapcoords="-89 0 -89 21420 21600 21420 21600 0 -89 0">
              <v:imagedata r:id="rId10" o:title=""/>
            </v:shape>
          </v:group>
        </w:pict>
      </w:r>
    </w:p>
    <w:p w:rsidR="00A73206" w:rsidRDefault="00A73206"/>
    <w:p w:rsidR="00A73206" w:rsidRDefault="00A73206"/>
    <w:p w:rsidR="00A73206" w:rsidRDefault="00A73206"/>
    <w:p w:rsidR="00A73206" w:rsidRDefault="00A73206"/>
    <w:p w:rsidR="00A73206" w:rsidRDefault="00A73206"/>
    <w:p w:rsidR="00A73206" w:rsidRDefault="00A73206"/>
    <w:p w:rsidR="00A73206" w:rsidRDefault="00A73206"/>
    <w:p w:rsidR="00A73206" w:rsidRDefault="00A73206"/>
    <w:p w:rsidR="004D718C" w:rsidRDefault="004D718C"/>
    <w:p w:rsidR="00A73206" w:rsidRDefault="00A73206"/>
    <w:p w:rsidR="00A73206" w:rsidRDefault="00A73206"/>
    <w:p w:rsidR="00A73206" w:rsidRDefault="00A73206"/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A73206" w:rsidTr="00274A17">
        <w:tc>
          <w:tcPr>
            <w:tcW w:w="9210" w:type="dxa"/>
            <w:shd w:val="clear" w:color="auto" w:fill="auto"/>
          </w:tcPr>
          <w:p w:rsidR="00A73206" w:rsidRPr="00274A17" w:rsidRDefault="00A73206" w:rsidP="00A73206">
            <w:pPr>
              <w:rPr>
                <w:b/>
                <w:color w:val="E10000"/>
                <w:sz w:val="40"/>
                <w:szCs w:val="40"/>
              </w:rPr>
            </w:pPr>
            <w:r w:rsidRPr="00274A17">
              <w:rPr>
                <w:b/>
                <w:color w:val="E10000"/>
                <w:sz w:val="40"/>
                <w:szCs w:val="40"/>
              </w:rPr>
              <w:t xml:space="preserve">Zusätzlicher Antrag auf </w:t>
            </w:r>
          </w:p>
          <w:p w:rsidR="00A73206" w:rsidRPr="00274A17" w:rsidRDefault="00A73206" w:rsidP="00A73206">
            <w:pPr>
              <w:rPr>
                <w:b/>
                <w:color w:val="E10000"/>
                <w:sz w:val="40"/>
                <w:szCs w:val="40"/>
              </w:rPr>
            </w:pPr>
            <w:r w:rsidRPr="00274A17">
              <w:rPr>
                <w:b/>
                <w:color w:val="E10000"/>
                <w:sz w:val="72"/>
                <w:szCs w:val="40"/>
              </w:rPr>
              <w:t>Zertifizierung</w:t>
            </w:r>
          </w:p>
          <w:p w:rsidR="00A73206" w:rsidRPr="00274A17" w:rsidRDefault="00A73206" w:rsidP="00274A17">
            <w:pPr>
              <w:tabs>
                <w:tab w:val="left" w:pos="360"/>
              </w:tabs>
              <w:spacing w:after="120"/>
              <w:jc w:val="both"/>
              <w:rPr>
                <w:b/>
                <w:bCs/>
                <w:sz w:val="40"/>
                <w:szCs w:val="40"/>
              </w:rPr>
            </w:pPr>
            <w:r w:rsidRPr="00274A17">
              <w:rPr>
                <w:b/>
                <w:bCs/>
                <w:color w:val="E10824"/>
                <w:sz w:val="40"/>
                <w:szCs w:val="40"/>
              </w:rPr>
              <w:t>als</w:t>
            </w:r>
          </w:p>
          <w:p w:rsidR="00A73206" w:rsidRPr="00274A17" w:rsidRDefault="00A73206" w:rsidP="00274A17">
            <w:pPr>
              <w:tabs>
                <w:tab w:val="left" w:pos="360"/>
              </w:tabs>
              <w:spacing w:after="120"/>
              <w:jc w:val="both"/>
              <w:rPr>
                <w:b/>
                <w:color w:val="E10000"/>
                <w:sz w:val="36"/>
                <w:szCs w:val="36"/>
              </w:rPr>
            </w:pPr>
            <w:r w:rsidRPr="00274A17">
              <w:rPr>
                <w:b/>
                <w:color w:val="E10000"/>
                <w:sz w:val="40"/>
                <w:szCs w:val="36"/>
              </w:rPr>
              <w:t>Comprehensive Stroke Unit (cSU)</w:t>
            </w:r>
          </w:p>
          <w:p w:rsidR="00A73206" w:rsidRDefault="00A73206" w:rsidP="00A73206">
            <w:r w:rsidRPr="00274A17">
              <w:rPr>
                <w:color w:val="E10000"/>
                <w:sz w:val="40"/>
              </w:rPr>
              <w:t>(= Erweiterte Stroke Unit)</w:t>
            </w:r>
          </w:p>
        </w:tc>
      </w:tr>
    </w:tbl>
    <w:p w:rsidR="004D718C" w:rsidRDefault="004D718C"/>
    <w:p w:rsidR="004D718C" w:rsidRDefault="004D718C"/>
    <w:p w:rsidR="00654933" w:rsidRDefault="00654933"/>
    <w:tbl>
      <w:tblPr>
        <w:tblW w:w="43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9"/>
        <w:gridCol w:w="4288"/>
      </w:tblGrid>
      <w:tr w:rsidR="00654933" w:rsidRPr="008F4C2C" w:rsidTr="00654933">
        <w:trPr>
          <w:trHeight w:val="567"/>
          <w:jc w:val="center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933" w:rsidRPr="008F4C2C" w:rsidRDefault="00654933" w:rsidP="00210F82">
            <w:pPr>
              <w:tabs>
                <w:tab w:val="left" w:pos="360"/>
              </w:tabs>
              <w:rPr>
                <w:color w:val="E10824"/>
                <w:sz w:val="40"/>
                <w:szCs w:val="40"/>
              </w:rPr>
            </w:pPr>
            <w:r>
              <w:rPr>
                <w:color w:val="E10824"/>
                <w:sz w:val="40"/>
                <w:szCs w:val="40"/>
              </w:rPr>
              <w:t>Einrich</w:t>
            </w:r>
            <w:r w:rsidRPr="008F4C2C">
              <w:rPr>
                <w:color w:val="E10824"/>
                <w:sz w:val="40"/>
                <w:szCs w:val="40"/>
              </w:rPr>
              <w:t>tung/Klinikum: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E10824"/>
              <w:right w:val="nil"/>
            </w:tcBorders>
            <w:vAlign w:val="center"/>
          </w:tcPr>
          <w:p w:rsidR="00654933" w:rsidRPr="008F4C2C" w:rsidRDefault="00654933" w:rsidP="00210F82">
            <w:pPr>
              <w:tabs>
                <w:tab w:val="left" w:pos="360"/>
              </w:tabs>
              <w:rPr>
                <w:color w:val="E10824"/>
              </w:rPr>
            </w:pPr>
            <w:r w:rsidRPr="008F4C2C">
              <w:rPr>
                <w:color w:val="E108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8F4C2C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8F4C2C">
              <w:rPr>
                <w:color w:val="E10824"/>
              </w:rPr>
              <w:instrText xml:space="preserve"> </w:instrText>
            </w:r>
            <w:r w:rsidRPr="008F4C2C">
              <w:rPr>
                <w:color w:val="E10824"/>
              </w:rPr>
            </w:r>
            <w:r w:rsidRPr="008F4C2C">
              <w:rPr>
                <w:color w:val="E10824"/>
              </w:rPr>
              <w:fldChar w:fldCharType="separate"/>
            </w:r>
            <w:r w:rsidRPr="008F4C2C">
              <w:rPr>
                <w:color w:val="E10824"/>
              </w:rPr>
              <w:t> </w:t>
            </w:r>
            <w:r w:rsidRPr="008F4C2C">
              <w:rPr>
                <w:color w:val="E10824"/>
              </w:rPr>
              <w:t> </w:t>
            </w:r>
            <w:r w:rsidRPr="008F4C2C">
              <w:rPr>
                <w:color w:val="E10824"/>
              </w:rPr>
              <w:t> </w:t>
            </w:r>
            <w:r w:rsidRPr="008F4C2C">
              <w:rPr>
                <w:color w:val="E10824"/>
              </w:rPr>
              <w:t> </w:t>
            </w:r>
            <w:r w:rsidRPr="008F4C2C">
              <w:rPr>
                <w:color w:val="E10824"/>
              </w:rPr>
              <w:t> </w:t>
            </w:r>
            <w:r w:rsidRPr="008F4C2C">
              <w:rPr>
                <w:color w:val="E10824"/>
              </w:rPr>
              <w:fldChar w:fldCharType="end"/>
            </w:r>
            <w:bookmarkEnd w:id="0"/>
          </w:p>
        </w:tc>
      </w:tr>
      <w:tr w:rsidR="00654933" w:rsidRPr="008F4C2C" w:rsidTr="00654933">
        <w:trPr>
          <w:trHeight w:val="567"/>
          <w:jc w:val="center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933" w:rsidRPr="008F4C2C" w:rsidRDefault="00654933" w:rsidP="00210F82">
            <w:pPr>
              <w:tabs>
                <w:tab w:val="left" w:pos="360"/>
              </w:tabs>
              <w:rPr>
                <w:color w:val="E10824"/>
                <w:sz w:val="40"/>
                <w:szCs w:val="40"/>
              </w:rPr>
            </w:pPr>
            <w:r w:rsidRPr="008F4C2C">
              <w:rPr>
                <w:color w:val="E10824"/>
                <w:sz w:val="40"/>
                <w:szCs w:val="40"/>
              </w:rPr>
              <w:t>Abteilung/Klinik: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E10824"/>
              <w:right w:val="nil"/>
            </w:tcBorders>
            <w:vAlign w:val="center"/>
          </w:tcPr>
          <w:p w:rsidR="00654933" w:rsidRPr="008F4C2C" w:rsidRDefault="00654933" w:rsidP="00210F82">
            <w:pPr>
              <w:tabs>
                <w:tab w:val="left" w:pos="360"/>
              </w:tabs>
              <w:rPr>
                <w:color w:val="E10824"/>
              </w:rPr>
            </w:pPr>
            <w:r w:rsidRPr="008F4C2C">
              <w:rPr>
                <w:color w:val="E108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4C2C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8F4C2C">
              <w:rPr>
                <w:color w:val="E10824"/>
              </w:rPr>
              <w:instrText xml:space="preserve"> </w:instrText>
            </w:r>
            <w:r w:rsidRPr="008F4C2C">
              <w:rPr>
                <w:color w:val="E10824"/>
              </w:rPr>
            </w:r>
            <w:r w:rsidRPr="008F4C2C">
              <w:rPr>
                <w:color w:val="E10824"/>
              </w:rPr>
              <w:fldChar w:fldCharType="separate"/>
            </w:r>
            <w:r w:rsidRPr="008F4C2C">
              <w:rPr>
                <w:color w:val="E10824"/>
              </w:rPr>
              <w:t> </w:t>
            </w:r>
            <w:r w:rsidRPr="008F4C2C">
              <w:rPr>
                <w:color w:val="E10824"/>
              </w:rPr>
              <w:t> </w:t>
            </w:r>
            <w:r w:rsidRPr="008F4C2C">
              <w:rPr>
                <w:color w:val="E10824"/>
              </w:rPr>
              <w:t> </w:t>
            </w:r>
            <w:r w:rsidRPr="008F4C2C">
              <w:rPr>
                <w:color w:val="E10824"/>
              </w:rPr>
              <w:t> </w:t>
            </w:r>
            <w:r w:rsidRPr="008F4C2C">
              <w:rPr>
                <w:color w:val="E10824"/>
              </w:rPr>
              <w:t> </w:t>
            </w:r>
            <w:r w:rsidRPr="008F4C2C">
              <w:rPr>
                <w:color w:val="E10824"/>
              </w:rPr>
              <w:fldChar w:fldCharType="end"/>
            </w:r>
          </w:p>
        </w:tc>
      </w:tr>
      <w:tr w:rsidR="00654933" w:rsidRPr="008F4C2C" w:rsidTr="00654933">
        <w:trPr>
          <w:trHeight w:val="567"/>
          <w:jc w:val="center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933" w:rsidRPr="008F4C2C" w:rsidRDefault="00654933" w:rsidP="00210F82">
            <w:pPr>
              <w:tabs>
                <w:tab w:val="left" w:pos="360"/>
              </w:tabs>
              <w:rPr>
                <w:color w:val="E10824"/>
              </w:rPr>
            </w:pPr>
            <w:r w:rsidRPr="008F4C2C">
              <w:rPr>
                <w:color w:val="E10824"/>
                <w:sz w:val="40"/>
              </w:rPr>
              <w:t>Anschrift:</w:t>
            </w:r>
          </w:p>
        </w:tc>
        <w:tc>
          <w:tcPr>
            <w:tcW w:w="4288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654933" w:rsidRPr="008F4C2C" w:rsidRDefault="00654933" w:rsidP="00210F82">
            <w:pPr>
              <w:tabs>
                <w:tab w:val="left" w:pos="360"/>
              </w:tabs>
              <w:rPr>
                <w:color w:val="E10824"/>
              </w:rPr>
            </w:pPr>
            <w:r w:rsidRPr="008F4C2C">
              <w:rPr>
                <w:color w:val="E108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Straße Haus-Nr."/>
                  </w:textInput>
                </w:ffData>
              </w:fldChar>
            </w:r>
            <w:bookmarkStart w:id="1" w:name="Text12"/>
            <w:r w:rsidRPr="008F4C2C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8F4C2C">
              <w:rPr>
                <w:color w:val="E10824"/>
              </w:rPr>
              <w:instrText xml:space="preserve"> </w:instrText>
            </w:r>
            <w:r w:rsidRPr="008F4C2C">
              <w:rPr>
                <w:color w:val="E10824"/>
              </w:rPr>
            </w:r>
            <w:r w:rsidRPr="008F4C2C">
              <w:rPr>
                <w:color w:val="E10824"/>
              </w:rPr>
              <w:fldChar w:fldCharType="separate"/>
            </w:r>
            <w:r w:rsidRPr="008F4C2C">
              <w:rPr>
                <w:noProof/>
                <w:color w:val="E10824"/>
              </w:rPr>
              <w:t>Straße Haus-Nr.</w:t>
            </w:r>
            <w:r w:rsidRPr="008F4C2C">
              <w:rPr>
                <w:color w:val="E10824"/>
              </w:rPr>
              <w:fldChar w:fldCharType="end"/>
            </w:r>
            <w:bookmarkEnd w:id="1"/>
          </w:p>
        </w:tc>
      </w:tr>
      <w:tr w:rsidR="00654933" w:rsidRPr="008F4C2C" w:rsidTr="00654933">
        <w:trPr>
          <w:trHeight w:val="567"/>
          <w:jc w:val="center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933" w:rsidRPr="008F4C2C" w:rsidRDefault="00654933" w:rsidP="00210F82">
            <w:pPr>
              <w:tabs>
                <w:tab w:val="left" w:pos="360"/>
              </w:tabs>
              <w:rPr>
                <w:color w:val="E10824"/>
                <w:sz w:val="32"/>
                <w:szCs w:val="40"/>
              </w:rPr>
            </w:pPr>
          </w:p>
        </w:tc>
        <w:tc>
          <w:tcPr>
            <w:tcW w:w="4288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654933" w:rsidRPr="008F4C2C" w:rsidRDefault="00654933" w:rsidP="00210F82">
            <w:pPr>
              <w:tabs>
                <w:tab w:val="left" w:pos="360"/>
              </w:tabs>
              <w:rPr>
                <w:color w:val="E10824"/>
              </w:rPr>
            </w:pPr>
            <w:r w:rsidRPr="008F4C2C">
              <w:rPr>
                <w:color w:val="E108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bookmarkStart w:id="2" w:name="Text13"/>
            <w:r w:rsidRPr="008F4C2C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8F4C2C">
              <w:rPr>
                <w:color w:val="E10824"/>
              </w:rPr>
              <w:instrText xml:space="preserve"> </w:instrText>
            </w:r>
            <w:r w:rsidRPr="008F4C2C">
              <w:rPr>
                <w:color w:val="E10824"/>
              </w:rPr>
            </w:r>
            <w:r w:rsidRPr="008F4C2C">
              <w:rPr>
                <w:color w:val="E10824"/>
              </w:rPr>
              <w:fldChar w:fldCharType="separate"/>
            </w:r>
            <w:r w:rsidRPr="008F4C2C">
              <w:rPr>
                <w:noProof/>
                <w:color w:val="E10824"/>
              </w:rPr>
              <w:t>PLZ Ort</w:t>
            </w:r>
            <w:r w:rsidRPr="008F4C2C">
              <w:rPr>
                <w:color w:val="E10824"/>
              </w:rPr>
              <w:fldChar w:fldCharType="end"/>
            </w:r>
            <w:bookmarkEnd w:id="2"/>
          </w:p>
        </w:tc>
      </w:tr>
      <w:tr w:rsidR="00654933" w:rsidRPr="008F4C2C" w:rsidTr="00654933">
        <w:trPr>
          <w:trHeight w:val="567"/>
          <w:jc w:val="center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933" w:rsidRPr="008F4C2C" w:rsidRDefault="00654933" w:rsidP="00210F82">
            <w:pPr>
              <w:tabs>
                <w:tab w:val="left" w:pos="360"/>
              </w:tabs>
              <w:rPr>
                <w:color w:val="E10824"/>
                <w:sz w:val="26"/>
                <w:szCs w:val="28"/>
              </w:rPr>
            </w:pPr>
            <w:r w:rsidRPr="008F4C2C">
              <w:rPr>
                <w:color w:val="E10824"/>
                <w:sz w:val="26"/>
                <w:szCs w:val="28"/>
              </w:rPr>
              <w:t>Direktor/Chefarzt: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E10824"/>
              <w:right w:val="nil"/>
            </w:tcBorders>
            <w:vAlign w:val="center"/>
          </w:tcPr>
          <w:p w:rsidR="00654933" w:rsidRPr="008F4C2C" w:rsidRDefault="00654933" w:rsidP="00210F82">
            <w:pPr>
              <w:tabs>
                <w:tab w:val="left" w:pos="360"/>
              </w:tabs>
              <w:rPr>
                <w:color w:val="E10824"/>
              </w:rPr>
            </w:pPr>
            <w:r w:rsidRPr="008F4C2C">
              <w:rPr>
                <w:color w:val="E108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F4C2C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8F4C2C">
              <w:rPr>
                <w:color w:val="E10824"/>
              </w:rPr>
              <w:instrText xml:space="preserve"> </w:instrText>
            </w:r>
            <w:r w:rsidRPr="008F4C2C">
              <w:rPr>
                <w:color w:val="E10824"/>
              </w:rPr>
            </w:r>
            <w:r w:rsidRPr="008F4C2C">
              <w:rPr>
                <w:color w:val="E10824"/>
              </w:rPr>
              <w:fldChar w:fldCharType="separate"/>
            </w:r>
            <w:r w:rsidRPr="008F4C2C">
              <w:rPr>
                <w:color w:val="E10824"/>
              </w:rPr>
              <w:t> </w:t>
            </w:r>
            <w:r w:rsidRPr="008F4C2C">
              <w:rPr>
                <w:color w:val="E10824"/>
              </w:rPr>
              <w:t> </w:t>
            </w:r>
            <w:r w:rsidRPr="008F4C2C">
              <w:rPr>
                <w:color w:val="E10824"/>
              </w:rPr>
              <w:t> </w:t>
            </w:r>
            <w:r w:rsidRPr="008F4C2C">
              <w:rPr>
                <w:color w:val="E10824"/>
              </w:rPr>
              <w:t> </w:t>
            </w:r>
            <w:r w:rsidRPr="008F4C2C">
              <w:rPr>
                <w:color w:val="E10824"/>
              </w:rPr>
              <w:t> </w:t>
            </w:r>
            <w:r w:rsidRPr="008F4C2C">
              <w:rPr>
                <w:color w:val="E10824"/>
              </w:rPr>
              <w:fldChar w:fldCharType="end"/>
            </w:r>
          </w:p>
        </w:tc>
      </w:tr>
      <w:tr w:rsidR="00654933" w:rsidRPr="008F4C2C" w:rsidTr="00654933">
        <w:trPr>
          <w:trHeight w:val="567"/>
          <w:jc w:val="center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933" w:rsidRPr="008F4C2C" w:rsidRDefault="00654933" w:rsidP="00210F82">
            <w:pPr>
              <w:tabs>
                <w:tab w:val="left" w:pos="360"/>
              </w:tabs>
              <w:rPr>
                <w:color w:val="E10824"/>
                <w:sz w:val="26"/>
                <w:szCs w:val="28"/>
              </w:rPr>
            </w:pPr>
            <w:r w:rsidRPr="008F4C2C">
              <w:rPr>
                <w:color w:val="E10824"/>
                <w:sz w:val="26"/>
                <w:szCs w:val="28"/>
              </w:rPr>
              <w:t>SU-verantwortlicher Arzt (QMB):</w:t>
            </w:r>
          </w:p>
        </w:tc>
        <w:tc>
          <w:tcPr>
            <w:tcW w:w="4288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654933" w:rsidRPr="008F4C2C" w:rsidRDefault="00654933" w:rsidP="00210F82">
            <w:pPr>
              <w:tabs>
                <w:tab w:val="left" w:pos="360"/>
              </w:tabs>
              <w:rPr>
                <w:color w:val="E10824"/>
              </w:rPr>
            </w:pPr>
            <w:r w:rsidRPr="008F4C2C">
              <w:rPr>
                <w:color w:val="E108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8F4C2C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8F4C2C">
              <w:rPr>
                <w:color w:val="E10824"/>
              </w:rPr>
              <w:instrText xml:space="preserve"> </w:instrText>
            </w:r>
            <w:r w:rsidRPr="008F4C2C">
              <w:rPr>
                <w:color w:val="E10824"/>
              </w:rPr>
            </w:r>
            <w:r w:rsidRPr="008F4C2C">
              <w:rPr>
                <w:color w:val="E10824"/>
              </w:rPr>
              <w:fldChar w:fldCharType="separate"/>
            </w:r>
            <w:r w:rsidRPr="008F4C2C">
              <w:rPr>
                <w:color w:val="E10824"/>
              </w:rPr>
              <w:t> </w:t>
            </w:r>
            <w:r w:rsidRPr="008F4C2C">
              <w:rPr>
                <w:color w:val="E10824"/>
              </w:rPr>
              <w:t> </w:t>
            </w:r>
            <w:r w:rsidRPr="008F4C2C">
              <w:rPr>
                <w:color w:val="E10824"/>
              </w:rPr>
              <w:t> </w:t>
            </w:r>
            <w:r w:rsidRPr="008F4C2C">
              <w:rPr>
                <w:color w:val="E10824"/>
              </w:rPr>
              <w:t> </w:t>
            </w:r>
            <w:r w:rsidRPr="008F4C2C">
              <w:rPr>
                <w:color w:val="E10824"/>
              </w:rPr>
              <w:t> </w:t>
            </w:r>
            <w:r w:rsidRPr="008F4C2C">
              <w:rPr>
                <w:color w:val="E10824"/>
              </w:rPr>
              <w:fldChar w:fldCharType="end"/>
            </w:r>
            <w:bookmarkEnd w:id="3"/>
          </w:p>
        </w:tc>
      </w:tr>
      <w:tr w:rsidR="00654933" w:rsidRPr="008F4C2C" w:rsidTr="00654933">
        <w:trPr>
          <w:trHeight w:val="567"/>
          <w:jc w:val="center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933" w:rsidRPr="008F4C2C" w:rsidRDefault="00654933" w:rsidP="00210F82">
            <w:pPr>
              <w:tabs>
                <w:tab w:val="left" w:pos="360"/>
              </w:tabs>
              <w:rPr>
                <w:color w:val="E10824"/>
                <w:sz w:val="26"/>
                <w:szCs w:val="28"/>
              </w:rPr>
            </w:pPr>
            <w:r w:rsidRPr="008F4C2C">
              <w:rPr>
                <w:color w:val="E10824"/>
                <w:sz w:val="26"/>
                <w:szCs w:val="28"/>
              </w:rPr>
              <w:t>Funktion:</w:t>
            </w:r>
          </w:p>
        </w:tc>
        <w:tc>
          <w:tcPr>
            <w:tcW w:w="4288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654933" w:rsidRPr="008F4C2C" w:rsidRDefault="00654933" w:rsidP="00210F82">
            <w:pPr>
              <w:tabs>
                <w:tab w:val="left" w:pos="360"/>
              </w:tabs>
              <w:rPr>
                <w:color w:val="E10824"/>
              </w:rPr>
            </w:pPr>
            <w:r w:rsidRPr="008F4C2C">
              <w:rPr>
                <w:color w:val="E108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8F4C2C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8F4C2C">
              <w:rPr>
                <w:color w:val="E10824"/>
              </w:rPr>
              <w:instrText xml:space="preserve"> </w:instrText>
            </w:r>
            <w:r w:rsidRPr="008F4C2C">
              <w:rPr>
                <w:color w:val="E10824"/>
              </w:rPr>
            </w:r>
            <w:r w:rsidRPr="008F4C2C">
              <w:rPr>
                <w:color w:val="E10824"/>
              </w:rPr>
              <w:fldChar w:fldCharType="separate"/>
            </w:r>
            <w:r w:rsidRPr="008F4C2C">
              <w:rPr>
                <w:color w:val="E10824"/>
              </w:rPr>
              <w:t> </w:t>
            </w:r>
            <w:r w:rsidRPr="008F4C2C">
              <w:rPr>
                <w:color w:val="E10824"/>
              </w:rPr>
              <w:t> </w:t>
            </w:r>
            <w:r w:rsidRPr="008F4C2C">
              <w:rPr>
                <w:color w:val="E10824"/>
              </w:rPr>
              <w:t> </w:t>
            </w:r>
            <w:r w:rsidRPr="008F4C2C">
              <w:rPr>
                <w:color w:val="E10824"/>
              </w:rPr>
              <w:t> </w:t>
            </w:r>
            <w:r w:rsidRPr="008F4C2C">
              <w:rPr>
                <w:color w:val="E10824"/>
              </w:rPr>
              <w:t> </w:t>
            </w:r>
            <w:r w:rsidRPr="008F4C2C">
              <w:rPr>
                <w:color w:val="E10824"/>
              </w:rPr>
              <w:fldChar w:fldCharType="end"/>
            </w:r>
            <w:bookmarkEnd w:id="4"/>
          </w:p>
        </w:tc>
      </w:tr>
      <w:tr w:rsidR="00654933" w:rsidRPr="008F4C2C" w:rsidTr="00654933">
        <w:trPr>
          <w:trHeight w:val="567"/>
          <w:jc w:val="center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933" w:rsidRPr="008F4C2C" w:rsidRDefault="00654933" w:rsidP="00210F82">
            <w:pPr>
              <w:tabs>
                <w:tab w:val="left" w:pos="360"/>
              </w:tabs>
              <w:rPr>
                <w:color w:val="E10824"/>
                <w:sz w:val="26"/>
                <w:szCs w:val="28"/>
              </w:rPr>
            </w:pPr>
            <w:r w:rsidRPr="008F4C2C">
              <w:rPr>
                <w:color w:val="E10824"/>
                <w:sz w:val="26"/>
                <w:szCs w:val="28"/>
              </w:rPr>
              <w:t>Telefon:</w:t>
            </w:r>
          </w:p>
        </w:tc>
        <w:tc>
          <w:tcPr>
            <w:tcW w:w="4288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654933" w:rsidRPr="008F4C2C" w:rsidRDefault="00654933" w:rsidP="00210F82">
            <w:pPr>
              <w:tabs>
                <w:tab w:val="left" w:pos="360"/>
              </w:tabs>
              <w:rPr>
                <w:color w:val="E10824"/>
              </w:rPr>
            </w:pPr>
            <w:r w:rsidRPr="008F4C2C">
              <w:rPr>
                <w:color w:val="E108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8F4C2C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8F4C2C">
              <w:rPr>
                <w:color w:val="E10824"/>
              </w:rPr>
              <w:instrText xml:space="preserve"> </w:instrText>
            </w:r>
            <w:r w:rsidRPr="008F4C2C">
              <w:rPr>
                <w:color w:val="E10824"/>
              </w:rPr>
            </w:r>
            <w:r w:rsidRPr="008F4C2C">
              <w:rPr>
                <w:color w:val="E10824"/>
              </w:rPr>
              <w:fldChar w:fldCharType="separate"/>
            </w:r>
            <w:r w:rsidRPr="008F4C2C">
              <w:rPr>
                <w:noProof/>
                <w:color w:val="E10824"/>
              </w:rPr>
              <w:t> </w:t>
            </w:r>
            <w:r w:rsidRPr="008F4C2C">
              <w:rPr>
                <w:noProof/>
                <w:color w:val="E10824"/>
              </w:rPr>
              <w:t> </w:t>
            </w:r>
            <w:r w:rsidRPr="008F4C2C">
              <w:rPr>
                <w:noProof/>
                <w:color w:val="E10824"/>
              </w:rPr>
              <w:t> </w:t>
            </w:r>
            <w:r w:rsidRPr="008F4C2C">
              <w:rPr>
                <w:noProof/>
                <w:color w:val="E10824"/>
              </w:rPr>
              <w:t> </w:t>
            </w:r>
            <w:r w:rsidRPr="008F4C2C">
              <w:rPr>
                <w:noProof/>
                <w:color w:val="E10824"/>
              </w:rPr>
              <w:t> </w:t>
            </w:r>
            <w:r w:rsidRPr="008F4C2C">
              <w:rPr>
                <w:color w:val="E10824"/>
              </w:rPr>
              <w:fldChar w:fldCharType="end"/>
            </w:r>
            <w:bookmarkEnd w:id="5"/>
          </w:p>
        </w:tc>
      </w:tr>
      <w:tr w:rsidR="00654933" w:rsidRPr="008F4C2C" w:rsidTr="00654933">
        <w:trPr>
          <w:trHeight w:val="567"/>
          <w:jc w:val="center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933" w:rsidRPr="008F4C2C" w:rsidRDefault="00654933" w:rsidP="00210F82">
            <w:pPr>
              <w:tabs>
                <w:tab w:val="left" w:pos="360"/>
              </w:tabs>
              <w:rPr>
                <w:color w:val="E10824"/>
                <w:sz w:val="26"/>
                <w:szCs w:val="28"/>
              </w:rPr>
            </w:pPr>
            <w:r w:rsidRPr="008F4C2C">
              <w:rPr>
                <w:color w:val="E10824"/>
                <w:sz w:val="26"/>
                <w:szCs w:val="28"/>
              </w:rPr>
              <w:t>E-Mail:</w:t>
            </w:r>
          </w:p>
        </w:tc>
        <w:tc>
          <w:tcPr>
            <w:tcW w:w="4288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654933" w:rsidRPr="008F4C2C" w:rsidRDefault="00654933" w:rsidP="00210F82">
            <w:pPr>
              <w:tabs>
                <w:tab w:val="left" w:pos="360"/>
              </w:tabs>
              <w:jc w:val="center"/>
              <w:rPr>
                <w:color w:val="E10824"/>
              </w:rPr>
            </w:pPr>
            <w:r w:rsidRPr="008F4C2C">
              <w:rPr>
                <w:color w:val="E108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8F4C2C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8F4C2C">
              <w:rPr>
                <w:color w:val="E10824"/>
              </w:rPr>
              <w:instrText xml:space="preserve"> </w:instrText>
            </w:r>
            <w:r w:rsidRPr="008F4C2C">
              <w:rPr>
                <w:color w:val="E10824"/>
              </w:rPr>
            </w:r>
            <w:r w:rsidRPr="008F4C2C">
              <w:rPr>
                <w:color w:val="E10824"/>
              </w:rPr>
              <w:fldChar w:fldCharType="separate"/>
            </w:r>
            <w:r w:rsidRPr="008F4C2C">
              <w:rPr>
                <w:noProof/>
                <w:color w:val="E10824"/>
              </w:rPr>
              <w:t> </w:t>
            </w:r>
            <w:r w:rsidRPr="008F4C2C">
              <w:rPr>
                <w:noProof/>
                <w:color w:val="E10824"/>
              </w:rPr>
              <w:t> </w:t>
            </w:r>
            <w:r w:rsidRPr="008F4C2C">
              <w:rPr>
                <w:noProof/>
                <w:color w:val="E10824"/>
              </w:rPr>
              <w:t> </w:t>
            </w:r>
            <w:r w:rsidRPr="008F4C2C">
              <w:rPr>
                <w:noProof/>
                <w:color w:val="E10824"/>
              </w:rPr>
              <w:t> </w:t>
            </w:r>
            <w:r w:rsidRPr="008F4C2C">
              <w:rPr>
                <w:noProof/>
                <w:color w:val="E10824"/>
              </w:rPr>
              <w:t> </w:t>
            </w:r>
            <w:r w:rsidRPr="008F4C2C">
              <w:rPr>
                <w:color w:val="E10824"/>
              </w:rPr>
              <w:fldChar w:fldCharType="end"/>
            </w:r>
            <w:bookmarkEnd w:id="6"/>
            <w:r w:rsidRPr="008F4C2C">
              <w:rPr>
                <w:color w:val="E10824"/>
              </w:rPr>
              <w:t>@</w:t>
            </w:r>
            <w:r w:rsidRPr="008F4C2C">
              <w:rPr>
                <w:color w:val="E108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8F4C2C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8F4C2C">
              <w:rPr>
                <w:color w:val="E10824"/>
              </w:rPr>
              <w:instrText xml:space="preserve"> </w:instrText>
            </w:r>
            <w:r w:rsidRPr="008F4C2C">
              <w:rPr>
                <w:color w:val="E10824"/>
              </w:rPr>
            </w:r>
            <w:r w:rsidRPr="008F4C2C">
              <w:rPr>
                <w:color w:val="E10824"/>
              </w:rPr>
              <w:fldChar w:fldCharType="separate"/>
            </w:r>
            <w:r w:rsidRPr="008F4C2C">
              <w:rPr>
                <w:noProof/>
                <w:color w:val="E10824"/>
              </w:rPr>
              <w:t> </w:t>
            </w:r>
            <w:r w:rsidRPr="008F4C2C">
              <w:rPr>
                <w:noProof/>
                <w:color w:val="E10824"/>
              </w:rPr>
              <w:t> </w:t>
            </w:r>
            <w:r w:rsidRPr="008F4C2C">
              <w:rPr>
                <w:noProof/>
                <w:color w:val="E10824"/>
              </w:rPr>
              <w:t> </w:t>
            </w:r>
            <w:r w:rsidRPr="008F4C2C">
              <w:rPr>
                <w:noProof/>
                <w:color w:val="E10824"/>
              </w:rPr>
              <w:t> </w:t>
            </w:r>
            <w:r w:rsidRPr="008F4C2C">
              <w:rPr>
                <w:noProof/>
                <w:color w:val="E10824"/>
              </w:rPr>
              <w:t> </w:t>
            </w:r>
            <w:r w:rsidRPr="008F4C2C">
              <w:rPr>
                <w:color w:val="E10824"/>
              </w:rPr>
              <w:fldChar w:fldCharType="end"/>
            </w:r>
            <w:bookmarkEnd w:id="7"/>
          </w:p>
        </w:tc>
      </w:tr>
    </w:tbl>
    <w:p w:rsidR="00654933" w:rsidRDefault="00654933"/>
    <w:p w:rsidR="004C7E91" w:rsidRDefault="004C7E91"/>
    <w:p w:rsidR="004C7E91" w:rsidRDefault="004C7E91"/>
    <w:p w:rsidR="004C7E91" w:rsidRDefault="004C7E91"/>
    <w:p w:rsidR="004C7E91" w:rsidRDefault="004C7E91"/>
    <w:p w:rsidR="004C7E91" w:rsidRDefault="004C7E91"/>
    <w:p w:rsidR="004C7E91" w:rsidRDefault="004C7E91"/>
    <w:p w:rsidR="004D718C" w:rsidRDefault="004D718C"/>
    <w:tbl>
      <w:tblPr>
        <w:tblW w:w="5389" w:type="pct"/>
        <w:tblLayout w:type="fixed"/>
        <w:tblLook w:val="01E0" w:firstRow="1" w:lastRow="1" w:firstColumn="1" w:lastColumn="1" w:noHBand="0" w:noVBand="0"/>
      </w:tblPr>
      <w:tblGrid>
        <w:gridCol w:w="474"/>
        <w:gridCol w:w="5540"/>
        <w:gridCol w:w="351"/>
        <w:gridCol w:w="8"/>
        <w:gridCol w:w="26"/>
        <w:gridCol w:w="850"/>
        <w:gridCol w:w="22"/>
        <w:gridCol w:w="20"/>
        <w:gridCol w:w="9"/>
        <w:gridCol w:w="28"/>
        <w:gridCol w:w="10"/>
        <w:gridCol w:w="332"/>
        <w:gridCol w:w="11"/>
        <w:gridCol w:w="33"/>
        <w:gridCol w:w="377"/>
        <w:gridCol w:w="2224"/>
      </w:tblGrid>
      <w:tr w:rsidR="0014421C" w:rsidRPr="004C7E91">
        <w:trPr>
          <w:cantSplit/>
          <w:trHeight w:val="397"/>
        </w:trPr>
        <w:tc>
          <w:tcPr>
            <w:tcW w:w="703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D24D5" w:rsidRPr="004C7E91" w:rsidRDefault="006A3A89" w:rsidP="00BB4910">
            <w:pPr>
              <w:pStyle w:val="berschrift2"/>
            </w:pPr>
            <w:r w:rsidRPr="004C7E91">
              <w:lastRenderedPageBreak/>
              <w:t>Klinik</w:t>
            </w:r>
            <w:r w:rsidRPr="004C7E91" w:rsidDel="006A3A89">
              <w:t xml:space="preserve"> </w:t>
            </w:r>
          </w:p>
        </w:tc>
        <w:tc>
          <w:tcPr>
            <w:tcW w:w="419" w:type="dxa"/>
            <w:gridSpan w:val="7"/>
            <w:tcBorders>
              <w:top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24" w:type="dxa"/>
            <w:gridSpan w:val="3"/>
          </w:tcPr>
          <w:p w:rsidR="004D24D5" w:rsidRPr="004C7E91" w:rsidRDefault="00BB4910" w:rsidP="004C7E91">
            <w:pPr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a) </w:t>
            </w:r>
            <w:r w:rsidR="004D24D5" w:rsidRPr="004C7E91">
              <w:rPr>
                <w:sz w:val="21"/>
                <w:szCs w:val="21"/>
              </w:rPr>
              <w:t>Regionale Stroke Unit</w:t>
            </w:r>
          </w:p>
        </w:tc>
        <w:bookmarkStart w:id="8" w:name="_GoBack"/>
        <w:tc>
          <w:tcPr>
            <w:tcW w:w="1667" w:type="dxa"/>
            <w:gridSpan w:val="11"/>
            <w:tcBorders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E91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4C7E91">
              <w:rPr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24" w:type="dxa"/>
            <w:gridSpan w:val="3"/>
          </w:tcPr>
          <w:p w:rsidR="004D24D5" w:rsidRPr="004C7E91" w:rsidRDefault="00BB4910" w:rsidP="004C7E91">
            <w:pPr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b) </w:t>
            </w:r>
            <w:r w:rsidR="004D24D5" w:rsidRPr="004C7E91">
              <w:rPr>
                <w:sz w:val="21"/>
                <w:szCs w:val="21"/>
              </w:rPr>
              <w:t>Überregionale Stroke Unit</w:t>
            </w:r>
          </w:p>
        </w:tc>
        <w:tc>
          <w:tcPr>
            <w:tcW w:w="1667" w:type="dxa"/>
            <w:gridSpan w:val="11"/>
            <w:tcBorders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E91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4C7E91">
              <w:rPr>
                <w:sz w:val="21"/>
                <w:szCs w:val="21"/>
              </w:rPr>
              <w:fldChar w:fldCharType="end"/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24" w:type="dxa"/>
            <w:gridSpan w:val="3"/>
          </w:tcPr>
          <w:p w:rsidR="004D24D5" w:rsidRPr="004C7E91" w:rsidRDefault="00BB4910" w:rsidP="004C7E91">
            <w:pPr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c) </w:t>
            </w:r>
            <w:r w:rsidR="004D24D5" w:rsidRPr="004C7E91">
              <w:rPr>
                <w:sz w:val="21"/>
                <w:szCs w:val="21"/>
              </w:rPr>
              <w:t xml:space="preserve">Datum der Zertifizierung: </w:t>
            </w:r>
          </w:p>
        </w:tc>
        <w:tc>
          <w:tcPr>
            <w:tcW w:w="1667" w:type="dxa"/>
            <w:gridSpan w:val="11"/>
            <w:tcBorders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E91">
              <w:rPr>
                <w:sz w:val="21"/>
                <w:szCs w:val="21"/>
              </w:rPr>
              <w:instrText xml:space="preserve"> FORMTEXT </w:instrText>
            </w:r>
            <w:r w:rsidRPr="004C7E91">
              <w:rPr>
                <w:sz w:val="21"/>
                <w:szCs w:val="21"/>
              </w:rPr>
            </w:r>
            <w:r w:rsidRPr="004C7E91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Pr="004C7E91">
              <w:rPr>
                <w:sz w:val="21"/>
                <w:szCs w:val="21"/>
              </w:rPr>
              <w:fldChar w:fldCharType="end"/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6993" w:type="dxa"/>
            <w:gridSpan w:val="12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t xml:space="preserve">Bemerkungen:  </w:t>
            </w:r>
            <w:r w:rsidRPr="004C7E9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E91">
              <w:rPr>
                <w:sz w:val="21"/>
                <w:szCs w:val="21"/>
              </w:rPr>
              <w:instrText xml:space="preserve"> FORMTEXT </w:instrText>
            </w:r>
            <w:r w:rsidRPr="004C7E91">
              <w:rPr>
                <w:sz w:val="21"/>
                <w:szCs w:val="21"/>
              </w:rPr>
            </w:r>
            <w:r w:rsidRPr="004C7E91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Pr="004C7E91">
              <w:rPr>
                <w:sz w:val="21"/>
                <w:szCs w:val="21"/>
              </w:rPr>
              <w:fldChar w:fldCharType="end"/>
            </w:r>
          </w:p>
        </w:tc>
        <w:tc>
          <w:tcPr>
            <w:tcW w:w="398" w:type="dxa"/>
            <w:gridSpan w:val="2"/>
            <w:tcBorders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FA6C8F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</w:tcPr>
          <w:p w:rsidR="004C7E91" w:rsidRPr="004C7E91" w:rsidRDefault="004C7E91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6993" w:type="dxa"/>
            <w:gridSpan w:val="12"/>
            <w:tcBorders>
              <w:bottom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i/>
                <w:sz w:val="21"/>
                <w:szCs w:val="21"/>
              </w:rPr>
            </w:pPr>
            <w:r w:rsidRPr="00BB4910">
              <w:rPr>
                <w:i/>
                <w:sz w:val="18"/>
                <w:szCs w:val="21"/>
              </w:rPr>
              <w:t>Ad 01</w:t>
            </w:r>
            <w:r w:rsidR="007242C0" w:rsidRPr="00BB4910">
              <w:rPr>
                <w:i/>
                <w:sz w:val="18"/>
                <w:szCs w:val="21"/>
              </w:rPr>
              <w:t xml:space="preserve">: </w:t>
            </w:r>
            <w:r w:rsidR="00654933">
              <w:rPr>
                <w:i/>
                <w:sz w:val="18"/>
                <w:szCs w:val="21"/>
              </w:rPr>
              <w:t xml:space="preserve">Eine aktuell gültige </w:t>
            </w:r>
            <w:r w:rsidRPr="00BB4910">
              <w:rPr>
                <w:i/>
                <w:sz w:val="18"/>
                <w:szCs w:val="21"/>
              </w:rPr>
              <w:t>Zertifizierung durch die DSG/SDSH als regionale/überregionale Stroke Unit ist Grundvoraussetzung für das Zusatz-Zertifikat „Comprehensive Stroke Unit“. Eine Zertifizierung als Comprehensive Stroke Unit ist nur möglich, wenn Monitoring-Betten und</w:t>
            </w:r>
            <w:r w:rsidR="00CD4012">
              <w:rPr>
                <w:i/>
                <w:sz w:val="18"/>
                <w:szCs w:val="21"/>
              </w:rPr>
              <w:t xml:space="preserve"> nicht monitorisierte sog.</w:t>
            </w:r>
            <w:r w:rsidRPr="00BB4910">
              <w:rPr>
                <w:i/>
                <w:sz w:val="18"/>
                <w:szCs w:val="21"/>
              </w:rPr>
              <w:t xml:space="preserve"> Enhanced Care-Betten in derselben räumlichen Einheit zusammengeführt </w:t>
            </w:r>
            <w:r w:rsidR="007242C0" w:rsidRPr="00BB4910">
              <w:rPr>
                <w:i/>
                <w:sz w:val="18"/>
                <w:szCs w:val="21"/>
              </w:rPr>
              <w:t>sind</w:t>
            </w:r>
            <w:r w:rsidRPr="00BB4910">
              <w:rPr>
                <w:i/>
                <w:sz w:val="18"/>
                <w:szCs w:val="21"/>
              </w:rPr>
              <w:t>.</w:t>
            </w:r>
          </w:p>
        </w:tc>
        <w:tc>
          <w:tcPr>
            <w:tcW w:w="3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703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D24D5" w:rsidRPr="004C7E91" w:rsidRDefault="00645805" w:rsidP="00BB4910">
            <w:pPr>
              <w:pStyle w:val="berschrift2"/>
            </w:pPr>
            <w:r w:rsidRPr="004C7E91">
              <w:t>Anzahl der monitorisierten und nicht-monitorisierten Betten</w:t>
            </w:r>
            <w:r w:rsidRPr="004C7E91" w:rsidDel="00BB4CAF">
              <w:t xml:space="preserve"> </w:t>
            </w:r>
          </w:p>
        </w:tc>
        <w:tc>
          <w:tcPr>
            <w:tcW w:w="419" w:type="dxa"/>
            <w:gridSpan w:val="7"/>
            <w:tcBorders>
              <w:top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24" w:type="dxa"/>
            <w:gridSpan w:val="3"/>
          </w:tcPr>
          <w:p w:rsidR="004D24D5" w:rsidRPr="004C7E91" w:rsidRDefault="00DF76DD" w:rsidP="00C05575">
            <w:pPr>
              <w:spacing w:before="60"/>
              <w:ind w:left="317" w:hanging="317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t xml:space="preserve"> </w:t>
            </w:r>
            <w:r w:rsidR="00BB4910">
              <w:rPr>
                <w:sz w:val="21"/>
                <w:szCs w:val="21"/>
              </w:rPr>
              <w:t xml:space="preserve">a) </w:t>
            </w:r>
            <w:r w:rsidR="004D24D5" w:rsidRPr="004C7E91">
              <w:rPr>
                <w:sz w:val="21"/>
                <w:szCs w:val="21"/>
              </w:rPr>
              <w:t>monitorisierte Betten (MB)</w:t>
            </w:r>
          </w:p>
        </w:tc>
        <w:tc>
          <w:tcPr>
            <w:tcW w:w="1667" w:type="dxa"/>
            <w:gridSpan w:val="11"/>
            <w:tcBorders>
              <w:right w:val="single" w:sz="4" w:space="0" w:color="auto"/>
            </w:tcBorders>
          </w:tcPr>
          <w:p w:rsidR="004D24D5" w:rsidRPr="004C7E91" w:rsidRDefault="007242C0" w:rsidP="004C7E91">
            <w:pPr>
              <w:spacing w:before="60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4C7E91">
              <w:rPr>
                <w:sz w:val="21"/>
                <w:szCs w:val="21"/>
              </w:rPr>
              <w:instrText xml:space="preserve"> FORMTEXT </w:instrText>
            </w:r>
            <w:r w:rsidRPr="004C7E91">
              <w:rPr>
                <w:sz w:val="21"/>
                <w:szCs w:val="21"/>
              </w:rPr>
            </w:r>
            <w:r w:rsidRPr="004C7E91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Pr="004C7E91">
              <w:rPr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24" w:type="dxa"/>
            <w:gridSpan w:val="3"/>
          </w:tcPr>
          <w:p w:rsidR="004D24D5" w:rsidRPr="004C7E91" w:rsidRDefault="004D24D5" w:rsidP="00C05575">
            <w:pPr>
              <w:spacing w:before="60"/>
              <w:ind w:left="317" w:hanging="317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t xml:space="preserve"> b) nicht-monitorisierte Betten (NMB, Enhanced Care-Betten)</w:t>
            </w:r>
          </w:p>
        </w:tc>
        <w:tc>
          <w:tcPr>
            <w:tcW w:w="1667" w:type="dxa"/>
            <w:gridSpan w:val="11"/>
            <w:tcBorders>
              <w:right w:val="single" w:sz="4" w:space="0" w:color="auto"/>
            </w:tcBorders>
          </w:tcPr>
          <w:p w:rsidR="004D24D5" w:rsidRPr="004C7E91" w:rsidRDefault="007242C0" w:rsidP="004C7E91">
            <w:pPr>
              <w:spacing w:before="60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4C7E91">
              <w:rPr>
                <w:sz w:val="21"/>
                <w:szCs w:val="21"/>
              </w:rPr>
              <w:instrText xml:space="preserve"> FORMTEXT </w:instrText>
            </w:r>
            <w:r w:rsidRPr="004C7E91">
              <w:rPr>
                <w:sz w:val="21"/>
                <w:szCs w:val="21"/>
              </w:rPr>
            </w:r>
            <w:r w:rsidRPr="004C7E91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Pr="004C7E91">
              <w:rPr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FA6C8F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6993" w:type="dxa"/>
            <w:gridSpan w:val="12"/>
            <w:tcBorders>
              <w:bottom w:val="single" w:sz="4" w:space="0" w:color="auto"/>
            </w:tcBorders>
          </w:tcPr>
          <w:p w:rsidR="004D24D5" w:rsidRPr="004C7E91" w:rsidRDefault="004D24D5" w:rsidP="00654933">
            <w:pPr>
              <w:spacing w:before="60"/>
              <w:rPr>
                <w:i/>
                <w:sz w:val="21"/>
                <w:szCs w:val="21"/>
              </w:rPr>
            </w:pPr>
            <w:r w:rsidRPr="00BB4910">
              <w:rPr>
                <w:i/>
                <w:sz w:val="18"/>
                <w:szCs w:val="21"/>
              </w:rPr>
              <w:t>Ad 02</w:t>
            </w:r>
            <w:r w:rsidR="007242C0" w:rsidRPr="00BB4910">
              <w:rPr>
                <w:i/>
                <w:sz w:val="18"/>
                <w:szCs w:val="21"/>
              </w:rPr>
              <w:t xml:space="preserve">: </w:t>
            </w:r>
            <w:r w:rsidRPr="00BB4910">
              <w:rPr>
                <w:i/>
                <w:sz w:val="18"/>
                <w:szCs w:val="21"/>
              </w:rPr>
              <w:t>Quote von Monitorbetten (M</w:t>
            </w:r>
            <w:r w:rsidR="00654933">
              <w:rPr>
                <w:i/>
                <w:sz w:val="18"/>
                <w:szCs w:val="21"/>
              </w:rPr>
              <w:t>B) und Nicht-Monitorbetten (NMB)</w:t>
            </w:r>
            <w:r w:rsidR="00CD4012">
              <w:rPr>
                <w:i/>
                <w:sz w:val="18"/>
                <w:szCs w:val="21"/>
              </w:rPr>
              <w:t>:</w:t>
            </w:r>
            <w:r w:rsidRPr="00BB4910">
              <w:rPr>
                <w:i/>
                <w:sz w:val="18"/>
                <w:szCs w:val="21"/>
              </w:rPr>
              <w:t xml:space="preserve"> 1:1 bis 1:2 (Min.-Max.</w:t>
            </w:r>
            <w:r w:rsidR="00654933">
              <w:rPr>
                <w:i/>
                <w:sz w:val="18"/>
                <w:szCs w:val="21"/>
              </w:rPr>
              <w:t>)</w:t>
            </w:r>
            <w:r w:rsidRPr="00BB4910">
              <w:rPr>
                <w:i/>
                <w:sz w:val="18"/>
                <w:szCs w:val="21"/>
              </w:rPr>
              <w:t xml:space="preserve"> </w:t>
            </w:r>
          </w:p>
        </w:tc>
        <w:tc>
          <w:tcPr>
            <w:tcW w:w="3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FA6C8F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6993" w:type="dxa"/>
            <w:gridSpan w:val="12"/>
            <w:tcBorders>
              <w:bottom w:val="single" w:sz="4" w:space="0" w:color="auto"/>
            </w:tcBorders>
          </w:tcPr>
          <w:p w:rsidR="004D24D5" w:rsidRPr="004C7E91" w:rsidRDefault="00CD4012" w:rsidP="00C05575">
            <w:pPr>
              <w:spacing w:before="60"/>
              <w:ind w:left="317" w:hanging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Erläuterungen</w:t>
            </w:r>
            <w:r w:rsidR="004D24D5" w:rsidRPr="004C7E91">
              <w:rPr>
                <w:sz w:val="21"/>
                <w:szCs w:val="21"/>
              </w:rPr>
              <w:t xml:space="preserve">: </w:t>
            </w:r>
            <w:r w:rsidR="004D24D5" w:rsidRPr="004C7E9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4D5" w:rsidRPr="004C7E91">
              <w:rPr>
                <w:sz w:val="21"/>
                <w:szCs w:val="21"/>
              </w:rPr>
              <w:instrText xml:space="preserve"> FORMTEXT </w:instrText>
            </w:r>
            <w:r w:rsidR="004D24D5" w:rsidRPr="004C7E91">
              <w:rPr>
                <w:sz w:val="21"/>
                <w:szCs w:val="21"/>
              </w:rPr>
            </w:r>
            <w:r w:rsidR="004D24D5" w:rsidRPr="004C7E91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4D24D5" w:rsidRPr="004C7E91">
              <w:rPr>
                <w:sz w:val="21"/>
                <w:szCs w:val="21"/>
              </w:rPr>
              <w:fldChar w:fldCharType="end"/>
            </w:r>
          </w:p>
        </w:tc>
        <w:tc>
          <w:tcPr>
            <w:tcW w:w="3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D24D5" w:rsidRPr="00866B2E" w:rsidRDefault="00866B2E" w:rsidP="00866B2E">
            <w:pPr>
              <w:pStyle w:val="berschrift2"/>
            </w:pPr>
            <w:r w:rsidRPr="00866B2E">
              <w:t>Ärztliche Versorgung</w:t>
            </w:r>
          </w:p>
        </w:tc>
        <w:tc>
          <w:tcPr>
            <w:tcW w:w="398" w:type="dxa"/>
            <w:gridSpan w:val="6"/>
            <w:tcBorders>
              <w:top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6993" w:type="dxa"/>
            <w:gridSpan w:val="12"/>
          </w:tcPr>
          <w:p w:rsidR="004D24D5" w:rsidRPr="004C7E91" w:rsidRDefault="00597CB6" w:rsidP="00C05575">
            <w:pPr>
              <w:spacing w:before="60"/>
              <w:ind w:left="317" w:hanging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a) </w:t>
            </w:r>
            <w:r w:rsidR="004D24D5" w:rsidRPr="004C7E91">
              <w:rPr>
                <w:sz w:val="21"/>
                <w:szCs w:val="21"/>
              </w:rPr>
              <w:t>Ärztlicher Stellenschlüssel</w:t>
            </w:r>
            <w:r>
              <w:rPr>
                <w:sz w:val="21"/>
                <w:szCs w:val="21"/>
              </w:rPr>
              <w:t>:</w:t>
            </w:r>
            <w:r w:rsidR="003D5956">
              <w:rPr>
                <w:sz w:val="21"/>
                <w:szCs w:val="21"/>
              </w:rPr>
              <w:t xml:space="preserve"> </w:t>
            </w:r>
            <w:r w:rsidRPr="00344590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44590">
              <w:rPr>
                <w:sz w:val="21"/>
                <w:szCs w:val="21"/>
              </w:rPr>
              <w:instrText xml:space="preserve"> FORMTEXT </w:instrText>
            </w:r>
            <w:r w:rsidRPr="00344590">
              <w:rPr>
                <w:sz w:val="21"/>
                <w:szCs w:val="21"/>
              </w:rPr>
            </w:r>
            <w:r w:rsidRPr="00344590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Pr="00344590">
              <w:rPr>
                <w:sz w:val="21"/>
                <w:szCs w:val="21"/>
              </w:rPr>
              <w:fldChar w:fldCharType="end"/>
            </w:r>
            <w:r w:rsidR="003D5956">
              <w:rPr>
                <w:sz w:val="21"/>
                <w:szCs w:val="21"/>
              </w:rPr>
              <w:t xml:space="preserve"> Assistenzärzte</w:t>
            </w:r>
            <w:r>
              <w:rPr>
                <w:sz w:val="21"/>
                <w:szCs w:val="21"/>
              </w:rPr>
              <w:t xml:space="preserve"> </w:t>
            </w:r>
            <w:r w:rsidRPr="00344590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44590">
              <w:rPr>
                <w:sz w:val="21"/>
                <w:szCs w:val="21"/>
              </w:rPr>
              <w:instrText xml:space="preserve"> FORMTEXT </w:instrText>
            </w:r>
            <w:r w:rsidRPr="00344590">
              <w:rPr>
                <w:sz w:val="21"/>
                <w:szCs w:val="21"/>
              </w:rPr>
            </w:r>
            <w:r w:rsidRPr="00344590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Pr="00344590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="003D5956">
              <w:rPr>
                <w:sz w:val="21"/>
                <w:szCs w:val="21"/>
              </w:rPr>
              <w:t>Oberärzte</w:t>
            </w:r>
          </w:p>
        </w:tc>
        <w:tc>
          <w:tcPr>
            <w:tcW w:w="398" w:type="dxa"/>
            <w:gridSpan w:val="2"/>
            <w:tcBorders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6993" w:type="dxa"/>
            <w:gridSpan w:val="12"/>
          </w:tcPr>
          <w:p w:rsidR="004D24D5" w:rsidRPr="004C7E91" w:rsidRDefault="004D24D5" w:rsidP="00FE03C9">
            <w:pPr>
              <w:spacing w:before="60"/>
              <w:rPr>
                <w:i/>
                <w:sz w:val="21"/>
                <w:szCs w:val="21"/>
              </w:rPr>
            </w:pPr>
            <w:r w:rsidRPr="00597CB6">
              <w:rPr>
                <w:i/>
                <w:sz w:val="18"/>
                <w:szCs w:val="21"/>
              </w:rPr>
              <w:t xml:space="preserve">Ad  </w:t>
            </w:r>
            <w:r w:rsidR="00FE03C9">
              <w:rPr>
                <w:i/>
                <w:sz w:val="18"/>
                <w:szCs w:val="21"/>
              </w:rPr>
              <w:t>03</w:t>
            </w:r>
            <w:r w:rsidR="00FE03C9" w:rsidRPr="00597CB6">
              <w:rPr>
                <w:i/>
                <w:sz w:val="18"/>
                <w:szCs w:val="21"/>
              </w:rPr>
              <w:t>a</w:t>
            </w:r>
            <w:r w:rsidRPr="00597CB6">
              <w:rPr>
                <w:i/>
                <w:sz w:val="18"/>
                <w:szCs w:val="21"/>
              </w:rPr>
              <w:t xml:space="preserve">: </w:t>
            </w:r>
            <w:r w:rsidR="00FE03C9">
              <w:rPr>
                <w:i/>
                <w:sz w:val="18"/>
                <w:szCs w:val="21"/>
              </w:rPr>
              <w:t xml:space="preserve">Bei ≥ 16 Betten der gesamten Einheit (SU + cSU) </w:t>
            </w:r>
            <w:r w:rsidRPr="00597CB6">
              <w:rPr>
                <w:i/>
                <w:sz w:val="18"/>
                <w:szCs w:val="21"/>
              </w:rPr>
              <w:t xml:space="preserve">mindestens </w:t>
            </w:r>
            <w:r w:rsidR="00FE03C9">
              <w:rPr>
                <w:i/>
                <w:sz w:val="18"/>
                <w:szCs w:val="21"/>
              </w:rPr>
              <w:t>0,5 VK</w:t>
            </w:r>
            <w:r w:rsidR="00FE03C9" w:rsidRPr="00597CB6">
              <w:rPr>
                <w:i/>
                <w:sz w:val="18"/>
                <w:szCs w:val="21"/>
              </w:rPr>
              <w:t xml:space="preserve"> </w:t>
            </w:r>
            <w:r w:rsidR="00DF76DD" w:rsidRPr="00597CB6">
              <w:rPr>
                <w:i/>
                <w:sz w:val="18"/>
                <w:szCs w:val="21"/>
              </w:rPr>
              <w:t xml:space="preserve">Arzt </w:t>
            </w:r>
            <w:r w:rsidR="00FE03C9">
              <w:rPr>
                <w:i/>
                <w:sz w:val="18"/>
                <w:szCs w:val="21"/>
              </w:rPr>
              <w:t>zusätzlich</w:t>
            </w:r>
            <w:r w:rsidRPr="00597CB6">
              <w:rPr>
                <w:i/>
                <w:sz w:val="18"/>
                <w:szCs w:val="21"/>
              </w:rPr>
              <w:t xml:space="preserve"> in der </w:t>
            </w:r>
            <w:r w:rsidR="00DF76DD" w:rsidRPr="00597CB6">
              <w:rPr>
                <w:i/>
                <w:sz w:val="18"/>
                <w:szCs w:val="21"/>
              </w:rPr>
              <w:t>Regeld</w:t>
            </w:r>
            <w:r w:rsidRPr="00597CB6">
              <w:rPr>
                <w:i/>
                <w:sz w:val="18"/>
                <w:szCs w:val="21"/>
              </w:rPr>
              <w:t xml:space="preserve">ienstzeit (bei </w:t>
            </w:r>
            <w:r w:rsidR="00DF76DD" w:rsidRPr="00597CB6">
              <w:rPr>
                <w:i/>
                <w:sz w:val="18"/>
                <w:szCs w:val="21"/>
              </w:rPr>
              <w:t xml:space="preserve">höheren </w:t>
            </w:r>
            <w:r w:rsidRPr="00597CB6">
              <w:rPr>
                <w:i/>
                <w:sz w:val="18"/>
                <w:szCs w:val="21"/>
              </w:rPr>
              <w:t xml:space="preserve">Bettenzahlen entsprechende </w:t>
            </w:r>
            <w:r w:rsidR="00DF76DD" w:rsidRPr="00597CB6">
              <w:rPr>
                <w:i/>
                <w:sz w:val="18"/>
                <w:szCs w:val="21"/>
              </w:rPr>
              <w:t>Anpassung des Personalschlüssels erforderlich</w:t>
            </w:r>
            <w:r w:rsidR="003B619A" w:rsidRPr="00597CB6">
              <w:rPr>
                <w:i/>
                <w:sz w:val="18"/>
                <w:szCs w:val="21"/>
              </w:rPr>
              <w:t>)</w:t>
            </w:r>
            <w:r w:rsidR="00597CB6" w:rsidRPr="00597CB6">
              <w:rPr>
                <w:i/>
                <w:sz w:val="18"/>
                <w:szCs w:val="21"/>
              </w:rPr>
              <w:t>.</w:t>
            </w:r>
          </w:p>
        </w:tc>
        <w:tc>
          <w:tcPr>
            <w:tcW w:w="398" w:type="dxa"/>
            <w:gridSpan w:val="2"/>
            <w:tcBorders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24" w:type="dxa"/>
            <w:gridSpan w:val="3"/>
          </w:tcPr>
          <w:p w:rsidR="004D24D5" w:rsidRPr="004C7E91" w:rsidRDefault="00C05575" w:rsidP="00C05575">
            <w:pPr>
              <w:spacing w:before="60"/>
              <w:ind w:left="276" w:hanging="2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b) </w:t>
            </w:r>
            <w:r w:rsidR="004D24D5" w:rsidRPr="004C7E91">
              <w:rPr>
                <w:sz w:val="21"/>
                <w:szCs w:val="21"/>
              </w:rPr>
              <w:t>Ist das ärztliche Personal für die gesamte Stationseinheit (MB und NMB) zuständig?</w:t>
            </w:r>
          </w:p>
        </w:tc>
        <w:tc>
          <w:tcPr>
            <w:tcW w:w="1667" w:type="dxa"/>
            <w:gridSpan w:val="11"/>
            <w:tcBorders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E91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4C7E91">
              <w:rPr>
                <w:sz w:val="21"/>
                <w:szCs w:val="21"/>
              </w:rPr>
              <w:fldChar w:fldCharType="end"/>
            </w:r>
            <w:r w:rsidRPr="004C7E91">
              <w:rPr>
                <w:sz w:val="21"/>
                <w:szCs w:val="21"/>
              </w:rPr>
              <w:t xml:space="preserve"> ja</w:t>
            </w:r>
            <w:r w:rsidR="00597CB6">
              <w:rPr>
                <w:sz w:val="21"/>
                <w:szCs w:val="21"/>
              </w:rPr>
              <w:t xml:space="preserve">  </w:t>
            </w:r>
            <w:r w:rsidR="00597CB6" w:rsidRPr="004C7E91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CB6" w:rsidRPr="004C7E91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="00597CB6" w:rsidRPr="004C7E91">
              <w:rPr>
                <w:sz w:val="21"/>
                <w:szCs w:val="21"/>
              </w:rPr>
              <w:fldChar w:fldCharType="end"/>
            </w:r>
            <w:r w:rsidR="00597CB6" w:rsidRPr="004C7E91">
              <w:rPr>
                <w:sz w:val="21"/>
                <w:szCs w:val="21"/>
              </w:rPr>
              <w:t xml:space="preserve"> nein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597CB6" w:rsidRPr="004C7E91" w:rsidRDefault="00597CB6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24" w:type="dxa"/>
            <w:gridSpan w:val="3"/>
          </w:tcPr>
          <w:p w:rsidR="00597CB6" w:rsidRPr="00597CB6" w:rsidRDefault="00C05575" w:rsidP="00FE03C9">
            <w:pPr>
              <w:spacing w:before="60"/>
              <w:ind w:left="276" w:hanging="2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c) </w:t>
            </w:r>
            <w:r w:rsidR="00597CB6" w:rsidRPr="00597CB6">
              <w:rPr>
                <w:sz w:val="21"/>
                <w:szCs w:val="21"/>
              </w:rPr>
              <w:t>Finden am Wochenende und</w:t>
            </w:r>
            <w:r>
              <w:rPr>
                <w:sz w:val="21"/>
                <w:szCs w:val="21"/>
              </w:rPr>
              <w:t xml:space="preserve"> Feiertagen regelhaft ärztliche </w:t>
            </w:r>
            <w:r w:rsidR="00597CB6" w:rsidRPr="00597CB6">
              <w:rPr>
                <w:sz w:val="21"/>
                <w:szCs w:val="21"/>
              </w:rPr>
              <w:t>Visiten statt?</w:t>
            </w:r>
          </w:p>
        </w:tc>
        <w:tc>
          <w:tcPr>
            <w:tcW w:w="1667" w:type="dxa"/>
            <w:gridSpan w:val="11"/>
            <w:tcBorders>
              <w:right w:val="single" w:sz="4" w:space="0" w:color="auto"/>
            </w:tcBorders>
            <w:vAlign w:val="center"/>
          </w:tcPr>
          <w:p w:rsidR="00597CB6" w:rsidRPr="004C7E91" w:rsidRDefault="00597CB6" w:rsidP="004C7E91">
            <w:pPr>
              <w:spacing w:before="60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E91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4C7E91">
              <w:rPr>
                <w:sz w:val="21"/>
                <w:szCs w:val="21"/>
              </w:rPr>
              <w:fldChar w:fldCharType="end"/>
            </w:r>
            <w:r w:rsidRPr="004C7E91">
              <w:rPr>
                <w:sz w:val="21"/>
                <w:szCs w:val="21"/>
              </w:rPr>
              <w:t xml:space="preserve"> ja</w:t>
            </w:r>
            <w:r>
              <w:rPr>
                <w:sz w:val="21"/>
                <w:szCs w:val="21"/>
              </w:rPr>
              <w:t xml:space="preserve">  </w:t>
            </w:r>
            <w:r w:rsidRPr="004C7E91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E91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4C7E91">
              <w:rPr>
                <w:sz w:val="21"/>
                <w:szCs w:val="21"/>
              </w:rPr>
              <w:fldChar w:fldCharType="end"/>
            </w:r>
            <w:r w:rsidRPr="004C7E91">
              <w:rPr>
                <w:sz w:val="21"/>
                <w:szCs w:val="21"/>
              </w:rPr>
              <w:t xml:space="preserve"> nein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B6" w:rsidRPr="004C7E91" w:rsidRDefault="00597CB6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6993" w:type="dxa"/>
            <w:gridSpan w:val="12"/>
          </w:tcPr>
          <w:p w:rsidR="004D24D5" w:rsidRPr="004C7E91" w:rsidRDefault="004D24D5" w:rsidP="00C05575">
            <w:pPr>
              <w:spacing w:before="60"/>
              <w:ind w:left="317" w:hanging="317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t xml:space="preserve">Bemerkungen:  </w:t>
            </w:r>
            <w:r w:rsidRPr="004C7E9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E91">
              <w:rPr>
                <w:sz w:val="21"/>
                <w:szCs w:val="21"/>
              </w:rPr>
              <w:instrText xml:space="preserve"> FORMTEXT </w:instrText>
            </w:r>
            <w:r w:rsidRPr="004C7E91">
              <w:rPr>
                <w:sz w:val="21"/>
                <w:szCs w:val="21"/>
              </w:rPr>
            </w:r>
            <w:r w:rsidRPr="004C7E91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Pr="004C7E91">
              <w:rPr>
                <w:sz w:val="21"/>
                <w:szCs w:val="21"/>
              </w:rPr>
              <w:fldChar w:fldCharType="end"/>
            </w:r>
          </w:p>
        </w:tc>
        <w:tc>
          <w:tcPr>
            <w:tcW w:w="398" w:type="dxa"/>
            <w:gridSpan w:val="2"/>
            <w:tcBorders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FA6C8F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6993" w:type="dxa"/>
            <w:gridSpan w:val="12"/>
            <w:tcBorders>
              <w:bottom w:val="single" w:sz="4" w:space="0" w:color="auto"/>
            </w:tcBorders>
          </w:tcPr>
          <w:p w:rsidR="004D24D5" w:rsidRDefault="004D24D5" w:rsidP="004C7E91">
            <w:pPr>
              <w:spacing w:before="60"/>
              <w:rPr>
                <w:i/>
                <w:sz w:val="18"/>
                <w:szCs w:val="21"/>
              </w:rPr>
            </w:pPr>
            <w:r w:rsidRPr="00C05575">
              <w:rPr>
                <w:i/>
                <w:sz w:val="18"/>
                <w:szCs w:val="21"/>
              </w:rPr>
              <w:t>Ad 0</w:t>
            </w:r>
            <w:r w:rsidR="00597CB6" w:rsidRPr="00C05575">
              <w:rPr>
                <w:i/>
                <w:sz w:val="18"/>
                <w:szCs w:val="21"/>
              </w:rPr>
              <w:t>5</w:t>
            </w:r>
            <w:r w:rsidRPr="00C05575">
              <w:rPr>
                <w:i/>
                <w:sz w:val="18"/>
                <w:szCs w:val="21"/>
              </w:rPr>
              <w:t>b</w:t>
            </w:r>
            <w:r w:rsidR="00597CB6" w:rsidRPr="00C05575">
              <w:rPr>
                <w:i/>
                <w:sz w:val="18"/>
                <w:szCs w:val="21"/>
              </w:rPr>
              <w:t xml:space="preserve">: </w:t>
            </w:r>
            <w:r w:rsidRPr="00C05575">
              <w:rPr>
                <w:i/>
                <w:sz w:val="18"/>
                <w:szCs w:val="21"/>
              </w:rPr>
              <w:t>Das ärztliche Personal der MB und NMB sollte identisch sein. Zuständigkeit derselben Ober-</w:t>
            </w:r>
            <w:r w:rsidR="00DF76DD" w:rsidRPr="00C05575">
              <w:rPr>
                <w:i/>
                <w:sz w:val="18"/>
                <w:szCs w:val="21"/>
              </w:rPr>
              <w:t>/</w:t>
            </w:r>
            <w:r w:rsidRPr="00C05575">
              <w:rPr>
                <w:i/>
                <w:sz w:val="18"/>
                <w:szCs w:val="21"/>
              </w:rPr>
              <w:t xml:space="preserve"> Fach</w:t>
            </w:r>
            <w:r w:rsidR="00DF76DD" w:rsidRPr="00C05575">
              <w:rPr>
                <w:i/>
                <w:sz w:val="18"/>
                <w:szCs w:val="21"/>
              </w:rPr>
              <w:t xml:space="preserve">ärzte </w:t>
            </w:r>
            <w:r w:rsidR="0059099F" w:rsidRPr="00C05575">
              <w:rPr>
                <w:i/>
                <w:sz w:val="18"/>
                <w:szCs w:val="21"/>
              </w:rPr>
              <w:t>-und Ass</w:t>
            </w:r>
            <w:r w:rsidR="00DF76DD" w:rsidRPr="00C05575">
              <w:rPr>
                <w:i/>
                <w:sz w:val="18"/>
                <w:szCs w:val="21"/>
              </w:rPr>
              <w:t>istenz</w:t>
            </w:r>
            <w:r w:rsidRPr="00C05575">
              <w:rPr>
                <w:i/>
                <w:sz w:val="18"/>
                <w:szCs w:val="21"/>
              </w:rPr>
              <w:t>ärzte.</w:t>
            </w:r>
            <w:r w:rsidR="008645A2" w:rsidRPr="00C05575">
              <w:rPr>
                <w:i/>
                <w:sz w:val="18"/>
                <w:szCs w:val="21"/>
              </w:rPr>
              <w:t xml:space="preserve"> Sofern für sehr großen Einheiten mehrere Ärzte in derselben Schicht eingesetzt werden, muss eine klare Teambildung erkennbar sein.</w:t>
            </w:r>
          </w:p>
          <w:p w:rsidR="00CD4012" w:rsidRPr="004C7E91" w:rsidRDefault="00CD4012" w:rsidP="00FE03C9">
            <w:pPr>
              <w:spacing w:before="60"/>
              <w:rPr>
                <w:i/>
                <w:sz w:val="21"/>
                <w:szCs w:val="21"/>
              </w:rPr>
            </w:pPr>
            <w:r>
              <w:rPr>
                <w:i/>
                <w:sz w:val="18"/>
                <w:szCs w:val="21"/>
              </w:rPr>
              <w:t xml:space="preserve">Am Wochenende und an Feiertagen </w:t>
            </w:r>
            <w:r w:rsidR="00FE03C9">
              <w:rPr>
                <w:i/>
                <w:sz w:val="18"/>
                <w:szCs w:val="21"/>
              </w:rPr>
              <w:t>sollte</w:t>
            </w:r>
            <w:r>
              <w:rPr>
                <w:i/>
                <w:sz w:val="18"/>
                <w:szCs w:val="21"/>
              </w:rPr>
              <w:t xml:space="preserve"> eine fachärztliche Visite erfolgen.</w:t>
            </w:r>
          </w:p>
        </w:tc>
        <w:tc>
          <w:tcPr>
            <w:tcW w:w="3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D24D5" w:rsidRPr="00866B2E" w:rsidRDefault="00866B2E" w:rsidP="00866B2E">
            <w:pPr>
              <w:pStyle w:val="berschrift2"/>
            </w:pPr>
            <w:r w:rsidRPr="00866B2E">
              <w:t>Pflegerische Versorgung</w:t>
            </w:r>
          </w:p>
        </w:tc>
        <w:tc>
          <w:tcPr>
            <w:tcW w:w="398" w:type="dxa"/>
            <w:gridSpan w:val="6"/>
            <w:tcBorders>
              <w:top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24" w:type="dxa"/>
            <w:gridSpan w:val="3"/>
          </w:tcPr>
          <w:p w:rsidR="004D24D5" w:rsidRPr="004C7E91" w:rsidRDefault="00C05575" w:rsidP="00C05575">
            <w:pPr>
              <w:spacing w:before="60"/>
              <w:ind w:left="276" w:hanging="2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a) </w:t>
            </w:r>
            <w:r w:rsidR="004D24D5" w:rsidRPr="004C7E91">
              <w:rPr>
                <w:sz w:val="21"/>
                <w:szCs w:val="21"/>
              </w:rPr>
              <w:t>Anzahl der examinierten Gesundheits- und Krankenpflegekräfte, die der cSU (NMB) zugeordnet sind:</w:t>
            </w:r>
          </w:p>
        </w:tc>
        <w:tc>
          <w:tcPr>
            <w:tcW w:w="1667" w:type="dxa"/>
            <w:gridSpan w:val="11"/>
            <w:tcBorders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C7E91">
              <w:rPr>
                <w:sz w:val="21"/>
                <w:szCs w:val="21"/>
              </w:rPr>
              <w:instrText xml:space="preserve"> FORMTEXT </w:instrText>
            </w:r>
            <w:r w:rsidRPr="004C7E91">
              <w:rPr>
                <w:sz w:val="21"/>
                <w:szCs w:val="21"/>
              </w:rPr>
            </w:r>
            <w:r w:rsidRPr="004C7E91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Pr="004C7E91">
              <w:rPr>
                <w:sz w:val="21"/>
                <w:szCs w:val="21"/>
              </w:rPr>
              <w:fldChar w:fldCharType="end"/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24" w:type="dxa"/>
            <w:gridSpan w:val="3"/>
          </w:tcPr>
          <w:p w:rsidR="004D24D5" w:rsidRPr="004C7E91" w:rsidRDefault="00C05575" w:rsidP="00C05575">
            <w:pPr>
              <w:spacing w:before="60"/>
              <w:ind w:left="276" w:hanging="2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b) </w:t>
            </w:r>
            <w:r w:rsidR="004D24D5" w:rsidRPr="004C7E91">
              <w:rPr>
                <w:sz w:val="21"/>
                <w:szCs w:val="21"/>
              </w:rPr>
              <w:t xml:space="preserve">Anzahl der examinierten </w:t>
            </w:r>
            <w:r w:rsidR="00A16E18" w:rsidRPr="004C7E91">
              <w:rPr>
                <w:sz w:val="21"/>
                <w:szCs w:val="21"/>
              </w:rPr>
              <w:t>Gesundheits- und Krankenpflegekräfte</w:t>
            </w:r>
            <w:r w:rsidR="004D24D5" w:rsidRPr="004C7E91">
              <w:rPr>
                <w:sz w:val="21"/>
                <w:szCs w:val="21"/>
              </w:rPr>
              <w:t xml:space="preserve"> mit Zusatzqualifikation Weiterbildung) in der speziellen DSG-SU-Pflege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1667" w:type="dxa"/>
            <w:gridSpan w:val="11"/>
            <w:tcBorders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E91">
              <w:rPr>
                <w:sz w:val="21"/>
                <w:szCs w:val="21"/>
              </w:rPr>
              <w:instrText xml:space="preserve"> FORMTEXT </w:instrText>
            </w:r>
            <w:r w:rsidRPr="004C7E91">
              <w:rPr>
                <w:sz w:val="21"/>
                <w:szCs w:val="21"/>
              </w:rPr>
            </w:r>
            <w:r w:rsidRPr="004C7E91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Pr="004C7E91">
              <w:rPr>
                <w:sz w:val="21"/>
                <w:szCs w:val="21"/>
              </w:rPr>
              <w:fldChar w:fldCharType="end"/>
            </w:r>
            <w:r w:rsidRPr="004C7E91">
              <w:rPr>
                <w:sz w:val="21"/>
                <w:szCs w:val="21"/>
              </w:rPr>
              <w:t> </w:t>
            </w:r>
            <w:r w:rsidRPr="004C7E91">
              <w:rPr>
                <w:sz w:val="21"/>
                <w:szCs w:val="21"/>
              </w:rPr>
              <w:t> </w:t>
            </w:r>
            <w:r w:rsidRPr="004C7E91">
              <w:rPr>
                <w:sz w:val="21"/>
                <w:szCs w:val="21"/>
              </w:rPr>
              <w:t> </w:t>
            </w:r>
            <w:r w:rsidRPr="004C7E91">
              <w:rPr>
                <w:sz w:val="21"/>
                <w:szCs w:val="21"/>
              </w:rPr>
              <w:t> </w:t>
            </w:r>
            <w:r w:rsidRPr="004C7E91">
              <w:rPr>
                <w:sz w:val="21"/>
                <w:szCs w:val="21"/>
              </w:rPr>
              <w:t> </w:t>
            </w:r>
            <w:r w:rsidRPr="004C7E91">
              <w:rPr>
                <w:sz w:val="21"/>
                <w:szCs w:val="21"/>
              </w:rPr>
              <w:t> </w:t>
            </w:r>
            <w:r w:rsidRPr="004C7E91">
              <w:rPr>
                <w:sz w:val="21"/>
                <w:szCs w:val="21"/>
              </w:rPr>
              <w:t> </w:t>
            </w:r>
            <w:r w:rsidRPr="004C7E91">
              <w:rPr>
                <w:sz w:val="21"/>
                <w:szCs w:val="21"/>
              </w:rPr>
              <w:t> 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6993" w:type="dxa"/>
            <w:gridSpan w:val="12"/>
          </w:tcPr>
          <w:p w:rsidR="004D24D5" w:rsidRPr="00C05575" w:rsidRDefault="004D24D5" w:rsidP="004C7E91">
            <w:pPr>
              <w:spacing w:before="60"/>
              <w:rPr>
                <w:i/>
                <w:sz w:val="18"/>
                <w:szCs w:val="21"/>
              </w:rPr>
            </w:pPr>
            <w:r w:rsidRPr="00C05575">
              <w:rPr>
                <w:i/>
                <w:sz w:val="18"/>
                <w:szCs w:val="21"/>
              </w:rPr>
              <w:t>Ad 0</w:t>
            </w:r>
            <w:r w:rsidR="00C05575">
              <w:rPr>
                <w:i/>
                <w:sz w:val="18"/>
                <w:szCs w:val="21"/>
              </w:rPr>
              <w:t>6</w:t>
            </w:r>
            <w:r w:rsidRPr="00C05575">
              <w:rPr>
                <w:i/>
                <w:sz w:val="18"/>
                <w:szCs w:val="21"/>
              </w:rPr>
              <w:t>a</w:t>
            </w:r>
            <w:r w:rsidR="00E037DC">
              <w:rPr>
                <w:i/>
                <w:sz w:val="18"/>
                <w:szCs w:val="21"/>
              </w:rPr>
              <w:t xml:space="preserve">: Erforderliche VK-Quote für </w:t>
            </w:r>
            <w:r w:rsidRPr="00C05575">
              <w:rPr>
                <w:i/>
                <w:sz w:val="18"/>
                <w:szCs w:val="21"/>
              </w:rPr>
              <w:t>Comprehensive Stroke Unit:  0,</w:t>
            </w:r>
            <w:r w:rsidR="00FE03C9">
              <w:rPr>
                <w:i/>
                <w:sz w:val="18"/>
                <w:szCs w:val="21"/>
              </w:rPr>
              <w:t>4</w:t>
            </w:r>
            <w:r w:rsidRPr="00C05575">
              <w:rPr>
                <w:i/>
                <w:sz w:val="18"/>
                <w:szCs w:val="21"/>
              </w:rPr>
              <w:t xml:space="preserve"> VK/NMB</w:t>
            </w:r>
            <w:r w:rsidR="00E037DC">
              <w:rPr>
                <w:i/>
                <w:sz w:val="18"/>
                <w:szCs w:val="21"/>
              </w:rPr>
              <w:t>.</w:t>
            </w:r>
          </w:p>
          <w:p w:rsidR="004D24D5" w:rsidRPr="00C05575" w:rsidRDefault="004D24D5" w:rsidP="004C7E91">
            <w:pPr>
              <w:spacing w:before="60"/>
              <w:rPr>
                <w:i/>
                <w:sz w:val="18"/>
                <w:szCs w:val="21"/>
              </w:rPr>
            </w:pPr>
            <w:r w:rsidRPr="00C05575">
              <w:rPr>
                <w:i/>
                <w:sz w:val="18"/>
                <w:szCs w:val="21"/>
              </w:rPr>
              <w:t>Gemeinsamer Pflegepool</w:t>
            </w:r>
            <w:r w:rsidR="00E037DC">
              <w:rPr>
                <w:i/>
                <w:sz w:val="18"/>
                <w:szCs w:val="21"/>
              </w:rPr>
              <w:t xml:space="preserve"> (mit eigenem Dienstplan)</w:t>
            </w:r>
            <w:r w:rsidRPr="00C05575">
              <w:rPr>
                <w:i/>
                <w:sz w:val="18"/>
                <w:szCs w:val="21"/>
              </w:rPr>
              <w:t xml:space="preserve"> für gesamte cSU (MB + NMB)</w:t>
            </w:r>
            <w:r w:rsidR="00E037DC">
              <w:rPr>
                <w:i/>
                <w:sz w:val="18"/>
                <w:szCs w:val="21"/>
              </w:rPr>
              <w:t>,</w:t>
            </w:r>
            <w:r w:rsidRPr="00C05575">
              <w:rPr>
                <w:i/>
                <w:sz w:val="18"/>
                <w:szCs w:val="21"/>
              </w:rPr>
              <w:t xml:space="preserve"> </w:t>
            </w:r>
            <w:r w:rsidR="00E037DC">
              <w:rPr>
                <w:i/>
                <w:sz w:val="18"/>
                <w:szCs w:val="21"/>
              </w:rPr>
              <w:t>m</w:t>
            </w:r>
            <w:r w:rsidRPr="00C05575">
              <w:rPr>
                <w:i/>
                <w:sz w:val="18"/>
                <w:szCs w:val="21"/>
              </w:rPr>
              <w:t xml:space="preserve">indestens 2/3 der Pflegekräfte muss kontinuierlich </w:t>
            </w:r>
            <w:r w:rsidR="00E037DC">
              <w:rPr>
                <w:i/>
                <w:sz w:val="18"/>
                <w:szCs w:val="21"/>
              </w:rPr>
              <w:t>im MB-Bereich</w:t>
            </w:r>
            <w:r w:rsidRPr="00C05575">
              <w:rPr>
                <w:i/>
                <w:sz w:val="18"/>
                <w:szCs w:val="21"/>
              </w:rPr>
              <w:t xml:space="preserve"> eingesetzt werden. Feste Teambildung obligat. </w:t>
            </w:r>
          </w:p>
          <w:p w:rsidR="004D24D5" w:rsidRPr="00C05575" w:rsidRDefault="004D24D5" w:rsidP="004C7E91">
            <w:pPr>
              <w:spacing w:before="60"/>
              <w:rPr>
                <w:i/>
                <w:sz w:val="18"/>
                <w:szCs w:val="21"/>
              </w:rPr>
            </w:pPr>
            <w:r w:rsidRPr="00C05575">
              <w:rPr>
                <w:i/>
                <w:sz w:val="18"/>
                <w:szCs w:val="21"/>
              </w:rPr>
              <w:t>Nachweise sind beim Audit vorzulegen.</w:t>
            </w:r>
          </w:p>
          <w:p w:rsidR="004D24D5" w:rsidRPr="00C05575" w:rsidRDefault="004D24D5" w:rsidP="004C7E91">
            <w:pPr>
              <w:spacing w:before="60"/>
              <w:rPr>
                <w:i/>
                <w:sz w:val="18"/>
                <w:szCs w:val="21"/>
              </w:rPr>
            </w:pPr>
            <w:r w:rsidRPr="00C05575">
              <w:rPr>
                <w:i/>
                <w:sz w:val="18"/>
                <w:szCs w:val="21"/>
              </w:rPr>
              <w:t>Ad 0</w:t>
            </w:r>
            <w:r w:rsidR="00E037DC">
              <w:rPr>
                <w:i/>
                <w:sz w:val="18"/>
                <w:szCs w:val="21"/>
              </w:rPr>
              <w:t>6</w:t>
            </w:r>
            <w:r w:rsidRPr="00C05575">
              <w:rPr>
                <w:i/>
                <w:sz w:val="18"/>
                <w:szCs w:val="21"/>
              </w:rPr>
              <w:t>b</w:t>
            </w:r>
            <w:r w:rsidR="00E037DC">
              <w:rPr>
                <w:i/>
                <w:sz w:val="18"/>
                <w:szCs w:val="21"/>
              </w:rPr>
              <w:t xml:space="preserve">: </w:t>
            </w:r>
            <w:r w:rsidRPr="00C05575">
              <w:rPr>
                <w:i/>
                <w:sz w:val="18"/>
                <w:szCs w:val="21"/>
              </w:rPr>
              <w:t xml:space="preserve">Comprehensive Stroke Unit: mindestens </w:t>
            </w:r>
            <w:r w:rsidR="00FE03C9">
              <w:rPr>
                <w:i/>
                <w:sz w:val="18"/>
                <w:szCs w:val="21"/>
              </w:rPr>
              <w:t>1</w:t>
            </w:r>
            <w:r w:rsidR="00FE03C9" w:rsidRPr="00C05575">
              <w:rPr>
                <w:i/>
                <w:sz w:val="18"/>
                <w:szCs w:val="21"/>
              </w:rPr>
              <w:t xml:space="preserve"> Pflegekr</w:t>
            </w:r>
            <w:r w:rsidR="00FE03C9">
              <w:rPr>
                <w:i/>
                <w:sz w:val="18"/>
                <w:szCs w:val="21"/>
              </w:rPr>
              <w:t>aft des cSU-Team sollte, zusätzlich zum pflegerischen Kernteam der SU (MB)</w:t>
            </w:r>
            <w:r w:rsidR="00FE03C9" w:rsidRPr="00C05575">
              <w:rPr>
                <w:i/>
                <w:sz w:val="18"/>
                <w:szCs w:val="21"/>
              </w:rPr>
              <w:t xml:space="preserve"> </w:t>
            </w:r>
            <w:r w:rsidRPr="00C05575">
              <w:rPr>
                <w:i/>
                <w:sz w:val="18"/>
                <w:szCs w:val="21"/>
              </w:rPr>
              <w:t>das Zertifikat des Stroke Unit- Pflegekurses der Deutschen S</w:t>
            </w:r>
            <w:r w:rsidR="00E037DC">
              <w:rPr>
                <w:i/>
                <w:sz w:val="18"/>
                <w:szCs w:val="21"/>
              </w:rPr>
              <w:t>chlaganfall-Gesellschaft besitzen</w:t>
            </w:r>
            <w:r w:rsidRPr="00C05575">
              <w:rPr>
                <w:i/>
                <w:sz w:val="18"/>
                <w:szCs w:val="21"/>
              </w:rPr>
              <w:t xml:space="preserve">. </w:t>
            </w:r>
          </w:p>
          <w:p w:rsidR="004D24D5" w:rsidRPr="004C7E91" w:rsidRDefault="004D24D5" w:rsidP="004C7E91">
            <w:pPr>
              <w:spacing w:before="60"/>
              <w:rPr>
                <w:i/>
                <w:sz w:val="21"/>
                <w:szCs w:val="21"/>
              </w:rPr>
            </w:pPr>
            <w:r w:rsidRPr="00C05575">
              <w:rPr>
                <w:i/>
                <w:sz w:val="18"/>
                <w:szCs w:val="21"/>
              </w:rPr>
              <w:t xml:space="preserve">Nachweise sind beim Audit vorzulegen. </w:t>
            </w:r>
          </w:p>
        </w:tc>
        <w:tc>
          <w:tcPr>
            <w:tcW w:w="398" w:type="dxa"/>
            <w:gridSpan w:val="2"/>
            <w:tcBorders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FA6C8F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6993" w:type="dxa"/>
            <w:gridSpan w:val="12"/>
            <w:tcBorders>
              <w:bottom w:val="single" w:sz="4" w:space="0" w:color="auto"/>
            </w:tcBorders>
          </w:tcPr>
          <w:p w:rsidR="004D24D5" w:rsidRPr="004C7E91" w:rsidRDefault="0084082B" w:rsidP="004C7E91">
            <w:pPr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Erläuterungen</w:t>
            </w:r>
            <w:r w:rsidR="004D24D5" w:rsidRPr="004C7E91">
              <w:rPr>
                <w:sz w:val="21"/>
                <w:szCs w:val="21"/>
              </w:rPr>
              <w:t xml:space="preserve">:  </w:t>
            </w:r>
            <w:r w:rsidR="004D24D5" w:rsidRPr="004C7E9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4D5" w:rsidRPr="004C7E91">
              <w:rPr>
                <w:sz w:val="21"/>
                <w:szCs w:val="21"/>
              </w:rPr>
              <w:instrText xml:space="preserve"> FORMTEXT </w:instrText>
            </w:r>
            <w:r w:rsidR="004D24D5" w:rsidRPr="004C7E91">
              <w:rPr>
                <w:sz w:val="21"/>
                <w:szCs w:val="21"/>
              </w:rPr>
            </w:r>
            <w:r w:rsidR="004D24D5" w:rsidRPr="004C7E91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4D24D5" w:rsidRPr="004C7E91">
              <w:rPr>
                <w:sz w:val="21"/>
                <w:szCs w:val="21"/>
              </w:rPr>
              <w:fldChar w:fldCharType="end"/>
            </w:r>
          </w:p>
        </w:tc>
        <w:tc>
          <w:tcPr>
            <w:tcW w:w="3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707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D24D5" w:rsidRPr="004C7E91" w:rsidRDefault="00935B40" w:rsidP="00935B40">
            <w:pPr>
              <w:pStyle w:val="berschrift2"/>
            </w:pPr>
            <w:r w:rsidRPr="004C7E91">
              <w:lastRenderedPageBreak/>
              <w:t>Therapeutische Versorgung</w:t>
            </w:r>
          </w:p>
        </w:tc>
        <w:tc>
          <w:tcPr>
            <w:tcW w:w="379" w:type="dxa"/>
            <w:gridSpan w:val="5"/>
            <w:tcBorders>
              <w:top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935B40" w:rsidRPr="004C7E91" w:rsidRDefault="00935B40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24" w:type="dxa"/>
            <w:gridSpan w:val="3"/>
          </w:tcPr>
          <w:p w:rsidR="00935B40" w:rsidRPr="004C7E91" w:rsidRDefault="00935B40" w:rsidP="00935B40">
            <w:pPr>
              <w:spacing w:before="60"/>
              <w:ind w:left="276" w:hanging="2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a) </w:t>
            </w:r>
            <w:r w:rsidRPr="004C7E91">
              <w:rPr>
                <w:sz w:val="21"/>
                <w:szCs w:val="21"/>
              </w:rPr>
              <w:t>Ist das Therapeutenteam für die gesamte Stationseinheit (MB und NMB) zuständig?</w:t>
            </w:r>
          </w:p>
        </w:tc>
        <w:tc>
          <w:tcPr>
            <w:tcW w:w="1667" w:type="dxa"/>
            <w:gridSpan w:val="11"/>
            <w:tcBorders>
              <w:right w:val="single" w:sz="4" w:space="0" w:color="auto"/>
            </w:tcBorders>
          </w:tcPr>
          <w:p w:rsidR="00935B40" w:rsidRDefault="00935B40" w:rsidP="00935B40">
            <w:pPr>
              <w:spacing w:before="60"/>
            </w:pPr>
            <w:r w:rsidRPr="009B5FF1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FF1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9B5FF1">
              <w:rPr>
                <w:sz w:val="21"/>
                <w:szCs w:val="21"/>
              </w:rPr>
              <w:fldChar w:fldCharType="end"/>
            </w:r>
            <w:r w:rsidRPr="009B5FF1">
              <w:rPr>
                <w:sz w:val="21"/>
                <w:szCs w:val="21"/>
              </w:rPr>
              <w:t xml:space="preserve"> ja  </w:t>
            </w:r>
            <w:r w:rsidRPr="009B5FF1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FF1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9B5FF1">
              <w:rPr>
                <w:sz w:val="21"/>
                <w:szCs w:val="21"/>
              </w:rPr>
              <w:fldChar w:fldCharType="end"/>
            </w:r>
            <w:r w:rsidRPr="009B5FF1">
              <w:rPr>
                <w:sz w:val="21"/>
                <w:szCs w:val="21"/>
              </w:rPr>
              <w:t xml:space="preserve"> nein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B40" w:rsidRPr="004C7E91" w:rsidRDefault="00935B40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935B40" w:rsidRPr="004C7E91" w:rsidRDefault="00935B40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24" w:type="dxa"/>
            <w:gridSpan w:val="3"/>
          </w:tcPr>
          <w:p w:rsidR="00935B40" w:rsidRPr="004C7E91" w:rsidRDefault="00935B40" w:rsidP="00935B40">
            <w:pPr>
              <w:spacing w:before="60"/>
              <w:ind w:left="276" w:hanging="2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b) </w:t>
            </w:r>
            <w:r w:rsidRPr="004C7E91">
              <w:rPr>
                <w:sz w:val="21"/>
                <w:szCs w:val="21"/>
              </w:rPr>
              <w:t xml:space="preserve">Finden bei bestehender Indikation mind. 1 x täglich Therapien statt? </w:t>
            </w:r>
          </w:p>
        </w:tc>
        <w:tc>
          <w:tcPr>
            <w:tcW w:w="1667" w:type="dxa"/>
            <w:gridSpan w:val="11"/>
            <w:tcBorders>
              <w:right w:val="single" w:sz="4" w:space="0" w:color="auto"/>
            </w:tcBorders>
          </w:tcPr>
          <w:p w:rsidR="00935B40" w:rsidRDefault="00935B40" w:rsidP="00935B40">
            <w:pPr>
              <w:spacing w:before="60"/>
            </w:pPr>
            <w:r w:rsidRPr="009B5FF1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FF1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9B5FF1">
              <w:rPr>
                <w:sz w:val="21"/>
                <w:szCs w:val="21"/>
              </w:rPr>
              <w:fldChar w:fldCharType="end"/>
            </w:r>
            <w:r w:rsidRPr="009B5FF1">
              <w:rPr>
                <w:sz w:val="21"/>
                <w:szCs w:val="21"/>
              </w:rPr>
              <w:t xml:space="preserve"> ja  </w:t>
            </w:r>
            <w:r w:rsidRPr="009B5FF1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FF1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9B5FF1">
              <w:rPr>
                <w:sz w:val="21"/>
                <w:szCs w:val="21"/>
              </w:rPr>
              <w:fldChar w:fldCharType="end"/>
            </w:r>
            <w:r w:rsidRPr="009B5FF1">
              <w:rPr>
                <w:sz w:val="21"/>
                <w:szCs w:val="21"/>
              </w:rPr>
              <w:t xml:space="preserve"> nein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B40" w:rsidRPr="004C7E91" w:rsidRDefault="00935B40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935B40" w:rsidRPr="004C7E91" w:rsidRDefault="00935B40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24" w:type="dxa"/>
            <w:gridSpan w:val="3"/>
          </w:tcPr>
          <w:p w:rsidR="00935B40" w:rsidRPr="004C7E91" w:rsidRDefault="00935B40" w:rsidP="00935B40">
            <w:pPr>
              <w:spacing w:before="60"/>
              <w:ind w:left="276" w:hanging="2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c) </w:t>
            </w:r>
            <w:r w:rsidRPr="004C7E91">
              <w:rPr>
                <w:sz w:val="21"/>
                <w:szCs w:val="21"/>
              </w:rPr>
              <w:t>Ist das Therapeutenteam an 7 Tagen/Woche verfügbar?</w:t>
            </w:r>
          </w:p>
        </w:tc>
        <w:tc>
          <w:tcPr>
            <w:tcW w:w="1667" w:type="dxa"/>
            <w:gridSpan w:val="11"/>
            <w:tcBorders>
              <w:right w:val="single" w:sz="4" w:space="0" w:color="auto"/>
            </w:tcBorders>
          </w:tcPr>
          <w:p w:rsidR="00935B40" w:rsidRDefault="00935B40" w:rsidP="00935B40">
            <w:pPr>
              <w:spacing w:before="60"/>
            </w:pPr>
            <w:r w:rsidRPr="009B5FF1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FF1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9B5FF1">
              <w:rPr>
                <w:sz w:val="21"/>
                <w:szCs w:val="21"/>
              </w:rPr>
              <w:fldChar w:fldCharType="end"/>
            </w:r>
            <w:r w:rsidRPr="009B5FF1">
              <w:rPr>
                <w:sz w:val="21"/>
                <w:szCs w:val="21"/>
              </w:rPr>
              <w:t xml:space="preserve"> ja  </w:t>
            </w:r>
            <w:r w:rsidRPr="009B5FF1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FF1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9B5FF1">
              <w:rPr>
                <w:sz w:val="21"/>
                <w:szCs w:val="21"/>
              </w:rPr>
              <w:fldChar w:fldCharType="end"/>
            </w:r>
            <w:r w:rsidRPr="009B5FF1">
              <w:rPr>
                <w:sz w:val="21"/>
                <w:szCs w:val="21"/>
              </w:rPr>
              <w:t xml:space="preserve"> nein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B40" w:rsidRPr="004C7E91" w:rsidRDefault="00935B40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6993" w:type="dxa"/>
            <w:gridSpan w:val="12"/>
          </w:tcPr>
          <w:p w:rsidR="004D24D5" w:rsidRPr="004C7E91" w:rsidRDefault="00935B40" w:rsidP="00935B40">
            <w:pPr>
              <w:spacing w:before="60"/>
              <w:ind w:left="276" w:hanging="2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d) </w:t>
            </w:r>
            <w:r w:rsidR="004D24D5" w:rsidRPr="004C7E91">
              <w:rPr>
                <w:sz w:val="21"/>
                <w:szCs w:val="21"/>
              </w:rPr>
              <w:t>Anzahl zusätzlicher Therapeuten</w:t>
            </w:r>
            <w:r w:rsidR="00DF76DD" w:rsidRPr="004C7E91">
              <w:rPr>
                <w:sz w:val="21"/>
                <w:szCs w:val="21"/>
              </w:rPr>
              <w:t xml:space="preserve"> für die cSU</w:t>
            </w:r>
          </w:p>
        </w:tc>
        <w:tc>
          <w:tcPr>
            <w:tcW w:w="398" w:type="dxa"/>
            <w:gridSpan w:val="2"/>
            <w:tcBorders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24" w:type="dxa"/>
            <w:gridSpan w:val="3"/>
          </w:tcPr>
          <w:p w:rsidR="004D24D5" w:rsidRPr="004C7E91" w:rsidRDefault="00935B40" w:rsidP="004C7E91">
            <w:pPr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="004D24D5" w:rsidRPr="004C7E91">
              <w:rPr>
                <w:sz w:val="21"/>
                <w:szCs w:val="21"/>
              </w:rPr>
              <w:t>Physiotherapeuten:</w:t>
            </w:r>
          </w:p>
        </w:tc>
        <w:bookmarkStart w:id="11" w:name="Text52"/>
        <w:tc>
          <w:tcPr>
            <w:tcW w:w="1667" w:type="dxa"/>
            <w:gridSpan w:val="11"/>
            <w:tcBorders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7E91">
              <w:rPr>
                <w:sz w:val="21"/>
                <w:szCs w:val="21"/>
              </w:rPr>
              <w:instrText xml:space="preserve"> FORMTEXT </w:instrText>
            </w:r>
            <w:r w:rsidRPr="004C7E91">
              <w:rPr>
                <w:sz w:val="21"/>
                <w:szCs w:val="21"/>
              </w:rPr>
            </w:r>
            <w:r w:rsidRPr="004C7E91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Pr="004C7E91">
              <w:rPr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24" w:type="dxa"/>
            <w:gridSpan w:val="3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t xml:space="preserve">    Ergotherapeuten:</w:t>
            </w:r>
          </w:p>
        </w:tc>
        <w:bookmarkStart w:id="12" w:name="Text53"/>
        <w:tc>
          <w:tcPr>
            <w:tcW w:w="1667" w:type="dxa"/>
            <w:gridSpan w:val="11"/>
            <w:tcBorders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C7E91">
              <w:rPr>
                <w:sz w:val="21"/>
                <w:szCs w:val="21"/>
              </w:rPr>
              <w:instrText xml:space="preserve"> FORMTEXT </w:instrText>
            </w:r>
            <w:r w:rsidRPr="004C7E91">
              <w:rPr>
                <w:sz w:val="21"/>
                <w:szCs w:val="21"/>
              </w:rPr>
            </w:r>
            <w:r w:rsidRPr="004C7E91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Pr="004C7E91">
              <w:rPr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24" w:type="dxa"/>
            <w:gridSpan w:val="3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t xml:space="preserve">    Sozialarbeiter:</w:t>
            </w:r>
          </w:p>
        </w:tc>
        <w:bookmarkStart w:id="13" w:name="Text54"/>
        <w:tc>
          <w:tcPr>
            <w:tcW w:w="1667" w:type="dxa"/>
            <w:gridSpan w:val="11"/>
            <w:tcBorders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C7E91">
              <w:rPr>
                <w:sz w:val="21"/>
                <w:szCs w:val="21"/>
              </w:rPr>
              <w:instrText xml:space="preserve"> FORMTEXT </w:instrText>
            </w:r>
            <w:r w:rsidRPr="004C7E91">
              <w:rPr>
                <w:sz w:val="21"/>
                <w:szCs w:val="21"/>
              </w:rPr>
            </w:r>
            <w:r w:rsidRPr="004C7E91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Pr="004C7E91">
              <w:rPr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24" w:type="dxa"/>
            <w:gridSpan w:val="3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t xml:space="preserve">    Logopäden:</w:t>
            </w:r>
          </w:p>
        </w:tc>
        <w:bookmarkStart w:id="14" w:name="Text55"/>
        <w:tc>
          <w:tcPr>
            <w:tcW w:w="1667" w:type="dxa"/>
            <w:gridSpan w:val="11"/>
            <w:tcBorders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C7E91">
              <w:rPr>
                <w:sz w:val="21"/>
                <w:szCs w:val="21"/>
              </w:rPr>
              <w:instrText xml:space="preserve"> FORMTEXT </w:instrText>
            </w:r>
            <w:r w:rsidRPr="004C7E91">
              <w:rPr>
                <w:sz w:val="21"/>
                <w:szCs w:val="21"/>
              </w:rPr>
            </w:r>
            <w:r w:rsidRPr="004C7E91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Pr="004C7E91">
              <w:rPr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24" w:type="dxa"/>
            <w:gridSpan w:val="3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t xml:space="preserve">    Neuropsychologen:</w:t>
            </w:r>
          </w:p>
        </w:tc>
        <w:bookmarkStart w:id="15" w:name="Text56"/>
        <w:tc>
          <w:tcPr>
            <w:tcW w:w="1667" w:type="dxa"/>
            <w:gridSpan w:val="11"/>
            <w:tcBorders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C7E91">
              <w:rPr>
                <w:sz w:val="21"/>
                <w:szCs w:val="21"/>
              </w:rPr>
              <w:instrText xml:space="preserve"> FORMTEXT </w:instrText>
            </w:r>
            <w:r w:rsidRPr="004C7E91">
              <w:rPr>
                <w:sz w:val="21"/>
                <w:szCs w:val="21"/>
              </w:rPr>
            </w:r>
            <w:r w:rsidRPr="004C7E91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Pr="004C7E91">
              <w:rPr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6993" w:type="dxa"/>
            <w:gridSpan w:val="12"/>
          </w:tcPr>
          <w:p w:rsidR="004D24D5" w:rsidRPr="004C7E91" w:rsidRDefault="0084082B" w:rsidP="004C7E91">
            <w:pPr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Erläuterungen:</w:t>
            </w:r>
            <w:r w:rsidR="004D24D5" w:rsidRPr="004C7E91">
              <w:rPr>
                <w:sz w:val="21"/>
                <w:szCs w:val="21"/>
              </w:rPr>
              <w:t xml:space="preserve">:  </w:t>
            </w:r>
            <w:r w:rsidR="004D24D5" w:rsidRPr="004C7E9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4D5" w:rsidRPr="004C7E91">
              <w:rPr>
                <w:sz w:val="21"/>
                <w:szCs w:val="21"/>
              </w:rPr>
              <w:instrText xml:space="preserve"> FORMTEXT </w:instrText>
            </w:r>
            <w:r w:rsidR="004D24D5" w:rsidRPr="004C7E91">
              <w:rPr>
                <w:sz w:val="21"/>
                <w:szCs w:val="21"/>
              </w:rPr>
            </w:r>
            <w:r w:rsidR="004D24D5" w:rsidRPr="004C7E91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4D24D5" w:rsidRPr="004C7E91">
              <w:rPr>
                <w:sz w:val="21"/>
                <w:szCs w:val="21"/>
              </w:rPr>
              <w:fldChar w:fldCharType="end"/>
            </w:r>
          </w:p>
        </w:tc>
        <w:tc>
          <w:tcPr>
            <w:tcW w:w="398" w:type="dxa"/>
            <w:gridSpan w:val="2"/>
            <w:tcBorders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FA6C8F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6993" w:type="dxa"/>
            <w:gridSpan w:val="12"/>
            <w:tcBorders>
              <w:bottom w:val="single" w:sz="4" w:space="0" w:color="auto"/>
            </w:tcBorders>
          </w:tcPr>
          <w:p w:rsidR="004D24D5" w:rsidRPr="00935B40" w:rsidRDefault="00935B40" w:rsidP="004C7E91">
            <w:pPr>
              <w:spacing w:before="60"/>
              <w:rPr>
                <w:i/>
                <w:sz w:val="18"/>
                <w:szCs w:val="21"/>
              </w:rPr>
            </w:pPr>
            <w:r>
              <w:rPr>
                <w:i/>
                <w:sz w:val="18"/>
                <w:szCs w:val="21"/>
              </w:rPr>
              <w:t>Ad 07</w:t>
            </w:r>
            <w:r w:rsidR="0059099F" w:rsidRPr="00935B40">
              <w:rPr>
                <w:i/>
                <w:sz w:val="18"/>
                <w:szCs w:val="21"/>
              </w:rPr>
              <w:t>b</w:t>
            </w:r>
            <w:r>
              <w:rPr>
                <w:i/>
                <w:sz w:val="18"/>
                <w:szCs w:val="21"/>
              </w:rPr>
              <w:t xml:space="preserve">: </w:t>
            </w:r>
            <w:r w:rsidR="004D24D5" w:rsidRPr="00935B40">
              <w:rPr>
                <w:i/>
                <w:sz w:val="18"/>
                <w:szCs w:val="21"/>
              </w:rPr>
              <w:t xml:space="preserve">Das Behandlungsteam der Monitoring- und Enhanced Care-Phase muss identisch sein (Therapie aus einer Hand-Prinzip). </w:t>
            </w:r>
          </w:p>
          <w:p w:rsidR="004D24D5" w:rsidRPr="00935B40" w:rsidRDefault="004D24D5" w:rsidP="004C7E91">
            <w:pPr>
              <w:spacing w:before="60"/>
              <w:rPr>
                <w:i/>
                <w:sz w:val="18"/>
                <w:szCs w:val="21"/>
              </w:rPr>
            </w:pPr>
            <w:r w:rsidRPr="00935B40">
              <w:rPr>
                <w:i/>
                <w:sz w:val="18"/>
                <w:szCs w:val="21"/>
              </w:rPr>
              <w:t>Bei bestehender Indikation mind. 1 x tägliche Therapie unter Einschluss von Wochenenden und Feiertagen durch das therapeutische Team erforderlich.</w:t>
            </w:r>
          </w:p>
          <w:p w:rsidR="004D24D5" w:rsidRPr="004C7E91" w:rsidRDefault="004D24D5" w:rsidP="004C7E91">
            <w:pPr>
              <w:spacing w:before="60"/>
              <w:rPr>
                <w:i/>
                <w:sz w:val="21"/>
                <w:szCs w:val="21"/>
              </w:rPr>
            </w:pPr>
            <w:r w:rsidRPr="00935B40">
              <w:rPr>
                <w:i/>
                <w:sz w:val="18"/>
                <w:szCs w:val="21"/>
              </w:rPr>
              <w:t>Nachweise sind beim Audit vorzulegen.</w:t>
            </w:r>
          </w:p>
        </w:tc>
        <w:tc>
          <w:tcPr>
            <w:tcW w:w="3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708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D24D5" w:rsidRPr="004C7E91" w:rsidRDefault="00935B40" w:rsidP="00935B40">
            <w:pPr>
              <w:pStyle w:val="berschrift2"/>
            </w:pPr>
            <w:r w:rsidRPr="004C7E91">
              <w:t>Zielkriterien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935B40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935B40" w:rsidRPr="004C7E91" w:rsidRDefault="00935B40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24" w:type="dxa"/>
            <w:gridSpan w:val="3"/>
          </w:tcPr>
          <w:p w:rsidR="00935B40" w:rsidRPr="004C7E91" w:rsidRDefault="00935B40" w:rsidP="0034283E">
            <w:pPr>
              <w:spacing w:before="60"/>
              <w:ind w:left="276" w:hanging="276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t>a) Sind im ärztlichen und pflegerischen Manual</w:t>
            </w:r>
            <w:r>
              <w:rPr>
                <w:sz w:val="21"/>
                <w:szCs w:val="21"/>
              </w:rPr>
              <w:t xml:space="preserve"> </w:t>
            </w:r>
            <w:r w:rsidRPr="004C7E91">
              <w:rPr>
                <w:sz w:val="21"/>
                <w:szCs w:val="21"/>
              </w:rPr>
              <w:t>die Verfahrensabläufe der cSU beschrieben?</w:t>
            </w:r>
          </w:p>
        </w:tc>
        <w:tc>
          <w:tcPr>
            <w:tcW w:w="1667" w:type="dxa"/>
            <w:gridSpan w:val="11"/>
            <w:tcBorders>
              <w:right w:val="single" w:sz="4" w:space="0" w:color="auto"/>
            </w:tcBorders>
          </w:tcPr>
          <w:p w:rsidR="00935B40" w:rsidRDefault="00935B40" w:rsidP="00935B40">
            <w:pPr>
              <w:spacing w:before="60"/>
            </w:pPr>
            <w:r w:rsidRPr="00CD56A8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A8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CD56A8">
              <w:rPr>
                <w:sz w:val="21"/>
                <w:szCs w:val="21"/>
              </w:rPr>
              <w:fldChar w:fldCharType="end"/>
            </w:r>
            <w:r w:rsidRPr="00CD56A8">
              <w:rPr>
                <w:sz w:val="21"/>
                <w:szCs w:val="21"/>
              </w:rPr>
              <w:t xml:space="preserve"> ja  </w:t>
            </w:r>
            <w:r w:rsidRPr="00CD56A8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A8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CD56A8">
              <w:rPr>
                <w:sz w:val="21"/>
                <w:szCs w:val="21"/>
              </w:rPr>
              <w:fldChar w:fldCharType="end"/>
            </w:r>
            <w:r w:rsidRPr="00CD56A8">
              <w:rPr>
                <w:sz w:val="21"/>
                <w:szCs w:val="21"/>
              </w:rPr>
              <w:t xml:space="preserve"> nein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B40" w:rsidRPr="004C7E91" w:rsidRDefault="00935B40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935B40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935B40" w:rsidRPr="004C7E91" w:rsidRDefault="00935B40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24" w:type="dxa"/>
            <w:gridSpan w:val="3"/>
          </w:tcPr>
          <w:p w:rsidR="00935B40" w:rsidRPr="004C7E91" w:rsidRDefault="00935B40" w:rsidP="0084082B">
            <w:pPr>
              <w:spacing w:before="60"/>
              <w:ind w:left="276" w:hanging="276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t>b) Werden die individuellen Behandlungs</w:t>
            </w:r>
            <w:r w:rsidR="0084082B">
              <w:rPr>
                <w:sz w:val="21"/>
                <w:szCs w:val="21"/>
              </w:rPr>
              <w:t>erfo</w:t>
            </w:r>
            <w:r w:rsidR="00EF5CD1">
              <w:rPr>
                <w:sz w:val="21"/>
                <w:szCs w:val="21"/>
              </w:rPr>
              <w:t>l</w:t>
            </w:r>
            <w:r w:rsidR="0084082B">
              <w:rPr>
                <w:sz w:val="21"/>
                <w:szCs w:val="21"/>
              </w:rPr>
              <w:t>ge – und Z</w:t>
            </w:r>
            <w:r w:rsidRPr="004C7E91">
              <w:rPr>
                <w:sz w:val="21"/>
                <w:szCs w:val="21"/>
              </w:rPr>
              <w:t>iele</w:t>
            </w:r>
            <w:r>
              <w:rPr>
                <w:sz w:val="21"/>
                <w:szCs w:val="21"/>
              </w:rPr>
              <w:t xml:space="preserve"> </w:t>
            </w:r>
            <w:r w:rsidRPr="004C7E91">
              <w:rPr>
                <w:sz w:val="21"/>
                <w:szCs w:val="21"/>
              </w:rPr>
              <w:t>am Ende der Monitoringphase definiert und schriftlich dokumentiert?</w:t>
            </w:r>
          </w:p>
        </w:tc>
        <w:tc>
          <w:tcPr>
            <w:tcW w:w="1667" w:type="dxa"/>
            <w:gridSpan w:val="11"/>
            <w:tcBorders>
              <w:right w:val="single" w:sz="4" w:space="0" w:color="auto"/>
            </w:tcBorders>
          </w:tcPr>
          <w:p w:rsidR="00935B40" w:rsidRDefault="00935B40" w:rsidP="00935B40">
            <w:pPr>
              <w:spacing w:before="60"/>
            </w:pPr>
            <w:r w:rsidRPr="00CD56A8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A8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CD56A8">
              <w:rPr>
                <w:sz w:val="21"/>
                <w:szCs w:val="21"/>
              </w:rPr>
              <w:fldChar w:fldCharType="end"/>
            </w:r>
            <w:r w:rsidRPr="00CD56A8">
              <w:rPr>
                <w:sz w:val="21"/>
                <w:szCs w:val="21"/>
              </w:rPr>
              <w:t xml:space="preserve"> ja  </w:t>
            </w:r>
            <w:r w:rsidRPr="00CD56A8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A8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CD56A8">
              <w:rPr>
                <w:sz w:val="21"/>
                <w:szCs w:val="21"/>
              </w:rPr>
              <w:fldChar w:fldCharType="end"/>
            </w:r>
            <w:r w:rsidRPr="00CD56A8">
              <w:rPr>
                <w:sz w:val="21"/>
                <w:szCs w:val="21"/>
              </w:rPr>
              <w:t xml:space="preserve"> nein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B40" w:rsidRPr="004C7E91" w:rsidRDefault="00935B40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935B40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24" w:type="dxa"/>
            <w:gridSpan w:val="3"/>
          </w:tcPr>
          <w:p w:rsidR="004D24D5" w:rsidRPr="004C7E91" w:rsidRDefault="0014421C" w:rsidP="0014421C">
            <w:pPr>
              <w:spacing w:before="60"/>
              <w:ind w:left="317" w:hanging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c) </w:t>
            </w:r>
            <w:r w:rsidR="004D24D5" w:rsidRPr="004C7E91">
              <w:rPr>
                <w:sz w:val="21"/>
                <w:szCs w:val="21"/>
              </w:rPr>
              <w:t>Werden die Behandlungsziele regelmäßig überprüft?</w:t>
            </w:r>
          </w:p>
        </w:tc>
        <w:tc>
          <w:tcPr>
            <w:tcW w:w="1667" w:type="dxa"/>
            <w:gridSpan w:val="11"/>
            <w:tcBorders>
              <w:right w:val="single" w:sz="4" w:space="0" w:color="auto"/>
            </w:tcBorders>
            <w:vAlign w:val="center"/>
          </w:tcPr>
          <w:p w:rsidR="004D24D5" w:rsidRPr="004C7E91" w:rsidRDefault="0014421C" w:rsidP="00935B40">
            <w:pPr>
              <w:spacing w:before="60"/>
              <w:rPr>
                <w:sz w:val="21"/>
                <w:szCs w:val="21"/>
              </w:rPr>
            </w:pPr>
            <w:r w:rsidRPr="00CD56A8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A8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CD56A8">
              <w:rPr>
                <w:sz w:val="21"/>
                <w:szCs w:val="21"/>
              </w:rPr>
              <w:fldChar w:fldCharType="end"/>
            </w:r>
            <w:r w:rsidRPr="00CD56A8">
              <w:rPr>
                <w:sz w:val="21"/>
                <w:szCs w:val="21"/>
              </w:rPr>
              <w:t xml:space="preserve"> ja  </w:t>
            </w:r>
            <w:r w:rsidRPr="00CD56A8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A8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CD56A8">
              <w:rPr>
                <w:sz w:val="21"/>
                <w:szCs w:val="21"/>
              </w:rPr>
              <w:fldChar w:fldCharType="end"/>
            </w:r>
            <w:r w:rsidRPr="00CD56A8">
              <w:rPr>
                <w:sz w:val="21"/>
                <w:szCs w:val="21"/>
              </w:rPr>
              <w:t xml:space="preserve"> nein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FA6C8F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7025" w:type="dxa"/>
            <w:gridSpan w:val="13"/>
          </w:tcPr>
          <w:p w:rsidR="004D24D5" w:rsidRPr="004C7E91" w:rsidRDefault="0084082B" w:rsidP="004C7E91">
            <w:pPr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Erläuterungen</w:t>
            </w:r>
            <w:r w:rsidR="004D24D5" w:rsidRPr="004C7E91">
              <w:rPr>
                <w:sz w:val="21"/>
                <w:szCs w:val="21"/>
              </w:rPr>
              <w:t xml:space="preserve">:  </w:t>
            </w:r>
            <w:r w:rsidR="004D24D5" w:rsidRPr="004C7E9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4D5" w:rsidRPr="004C7E91">
              <w:rPr>
                <w:sz w:val="21"/>
                <w:szCs w:val="21"/>
              </w:rPr>
              <w:instrText xml:space="preserve"> FORMTEXT </w:instrText>
            </w:r>
            <w:r w:rsidR="004D24D5" w:rsidRPr="004C7E91">
              <w:rPr>
                <w:sz w:val="21"/>
                <w:szCs w:val="21"/>
              </w:rPr>
            </w:r>
            <w:r w:rsidR="004D24D5" w:rsidRPr="004C7E91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4D24D5" w:rsidRPr="004C7E91">
              <w:rPr>
                <w:sz w:val="21"/>
                <w:szCs w:val="21"/>
              </w:rPr>
              <w:fldChar w:fldCharType="end"/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FA6C8F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7025" w:type="dxa"/>
            <w:gridSpan w:val="13"/>
            <w:tcBorders>
              <w:bottom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i/>
                <w:sz w:val="21"/>
                <w:szCs w:val="21"/>
              </w:rPr>
            </w:pPr>
            <w:r w:rsidRPr="00FA6C8F">
              <w:rPr>
                <w:i/>
                <w:sz w:val="18"/>
                <w:szCs w:val="21"/>
              </w:rPr>
              <w:t>Ad 0</w:t>
            </w:r>
            <w:r w:rsidR="00FA6C8F">
              <w:rPr>
                <w:i/>
                <w:sz w:val="18"/>
                <w:szCs w:val="21"/>
              </w:rPr>
              <w:t>8</w:t>
            </w:r>
            <w:r w:rsidR="00FB3A2B" w:rsidRPr="00FA6C8F">
              <w:rPr>
                <w:i/>
                <w:sz w:val="18"/>
                <w:szCs w:val="21"/>
              </w:rPr>
              <w:t xml:space="preserve"> b</w:t>
            </w:r>
            <w:r w:rsidR="00FA6C8F">
              <w:rPr>
                <w:i/>
                <w:sz w:val="18"/>
                <w:szCs w:val="21"/>
              </w:rPr>
              <w:t xml:space="preserve">: </w:t>
            </w:r>
            <w:r w:rsidRPr="00FA6C8F">
              <w:rPr>
                <w:i/>
                <w:sz w:val="18"/>
                <w:szCs w:val="21"/>
              </w:rPr>
              <w:t>Nachweise sind beim Audit vorzulegen.</w:t>
            </w:r>
          </w:p>
        </w:tc>
        <w:tc>
          <w:tcPr>
            <w:tcW w:w="366" w:type="dxa"/>
            <w:tcBorders>
              <w:bottom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935B40" w:rsidRPr="004C7E91">
        <w:trPr>
          <w:cantSplit/>
          <w:trHeight w:val="397"/>
        </w:trPr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24D5" w:rsidRPr="004C7E91" w:rsidRDefault="0014421C" w:rsidP="0014421C">
            <w:pPr>
              <w:pStyle w:val="berschrift2"/>
            </w:pPr>
            <w:r w:rsidRPr="004C7E91">
              <w:t>Finden tägliche Teambesprechungen statt?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1667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4D5" w:rsidRPr="004C7E91" w:rsidRDefault="0014421C" w:rsidP="004C7E91">
            <w:pPr>
              <w:spacing w:before="60"/>
              <w:rPr>
                <w:sz w:val="21"/>
                <w:szCs w:val="21"/>
              </w:rPr>
            </w:pPr>
            <w:r w:rsidRPr="00CD56A8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A8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CD56A8">
              <w:rPr>
                <w:sz w:val="21"/>
                <w:szCs w:val="21"/>
              </w:rPr>
              <w:fldChar w:fldCharType="end"/>
            </w:r>
            <w:r w:rsidRPr="00CD56A8">
              <w:rPr>
                <w:sz w:val="21"/>
                <w:szCs w:val="21"/>
              </w:rPr>
              <w:t xml:space="preserve"> ja  </w:t>
            </w:r>
            <w:r w:rsidRPr="00CD56A8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A8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CD56A8">
              <w:rPr>
                <w:sz w:val="21"/>
                <w:szCs w:val="21"/>
              </w:rPr>
              <w:fldChar w:fldCharType="end"/>
            </w:r>
            <w:r w:rsidRPr="00CD56A8">
              <w:rPr>
                <w:sz w:val="21"/>
                <w:szCs w:val="21"/>
              </w:rPr>
              <w:t xml:space="preserve"> nein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935B40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24" w:type="dxa"/>
            <w:gridSpan w:val="3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t xml:space="preserve"> </w:t>
            </w:r>
            <w:r w:rsidR="0084082B">
              <w:rPr>
                <w:sz w:val="21"/>
                <w:szCs w:val="21"/>
              </w:rPr>
              <w:t>Erläuterungen</w:t>
            </w:r>
            <w:r w:rsidRPr="004C7E91">
              <w:rPr>
                <w:sz w:val="21"/>
                <w:szCs w:val="21"/>
              </w:rPr>
              <w:t xml:space="preserve">:  </w:t>
            </w:r>
            <w:r w:rsidRPr="004C7E9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E91">
              <w:rPr>
                <w:sz w:val="21"/>
                <w:szCs w:val="21"/>
              </w:rPr>
              <w:instrText xml:space="preserve"> FORMTEXT </w:instrText>
            </w:r>
            <w:r w:rsidRPr="004C7E91">
              <w:rPr>
                <w:sz w:val="21"/>
                <w:szCs w:val="21"/>
              </w:rPr>
            </w:r>
            <w:r w:rsidRPr="004C7E91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Pr="004C7E91">
              <w:rPr>
                <w:sz w:val="21"/>
                <w:szCs w:val="21"/>
              </w:rPr>
              <w:fldChar w:fldCharType="end"/>
            </w:r>
          </w:p>
        </w:tc>
        <w:tc>
          <w:tcPr>
            <w:tcW w:w="1667" w:type="dxa"/>
            <w:gridSpan w:val="11"/>
            <w:tcBorders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FA6C8F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6982" w:type="dxa"/>
            <w:gridSpan w:val="11"/>
            <w:tcBorders>
              <w:bottom w:val="single" w:sz="4" w:space="0" w:color="auto"/>
            </w:tcBorders>
          </w:tcPr>
          <w:p w:rsidR="004D24D5" w:rsidRPr="0014421C" w:rsidRDefault="004D24D5" w:rsidP="00630A88">
            <w:pPr>
              <w:spacing w:before="60"/>
              <w:rPr>
                <w:i/>
                <w:sz w:val="18"/>
                <w:szCs w:val="21"/>
              </w:rPr>
            </w:pPr>
            <w:r w:rsidRPr="0014421C">
              <w:rPr>
                <w:i/>
                <w:sz w:val="18"/>
                <w:szCs w:val="21"/>
              </w:rPr>
              <w:t>Ad 0</w:t>
            </w:r>
            <w:r w:rsidR="00FA6C8F">
              <w:rPr>
                <w:i/>
                <w:sz w:val="18"/>
                <w:szCs w:val="21"/>
              </w:rPr>
              <w:t>9</w:t>
            </w:r>
            <w:r w:rsidR="0014421C">
              <w:rPr>
                <w:i/>
                <w:sz w:val="18"/>
                <w:szCs w:val="21"/>
              </w:rPr>
              <w:t xml:space="preserve">: </w:t>
            </w:r>
            <w:r w:rsidRPr="0014421C">
              <w:rPr>
                <w:i/>
                <w:sz w:val="18"/>
                <w:szCs w:val="21"/>
              </w:rPr>
              <w:t xml:space="preserve"> </w:t>
            </w:r>
            <w:r w:rsidR="00E126AB">
              <w:rPr>
                <w:i/>
                <w:sz w:val="18"/>
                <w:szCs w:val="21"/>
              </w:rPr>
              <w:t xml:space="preserve">Die </w:t>
            </w:r>
            <w:r w:rsidRPr="0014421C">
              <w:rPr>
                <w:i/>
                <w:sz w:val="18"/>
                <w:szCs w:val="21"/>
              </w:rPr>
              <w:t xml:space="preserve">tägliche Teambesprechung (Team = ärztliches, pflegerisches und therapeutisches Personal und Sozialdienst) </w:t>
            </w:r>
            <w:r w:rsidR="00E126AB">
              <w:rPr>
                <w:i/>
                <w:sz w:val="18"/>
                <w:szCs w:val="21"/>
              </w:rPr>
              <w:t>soll auch die enhanced-Care Patienten miteinbeziehe</w:t>
            </w:r>
            <w:r w:rsidR="00630A88">
              <w:rPr>
                <w:i/>
                <w:sz w:val="18"/>
                <w:szCs w:val="21"/>
              </w:rPr>
              <w:t>n.</w:t>
            </w:r>
          </w:p>
        </w:tc>
        <w:tc>
          <w:tcPr>
            <w:tcW w:w="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707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D24D5" w:rsidRPr="004C7E91" w:rsidRDefault="0014421C" w:rsidP="0014421C">
            <w:pPr>
              <w:pStyle w:val="berschrift2"/>
            </w:pPr>
            <w:r w:rsidRPr="004C7E91">
              <w:t>Klinische Verlaufsdokumentation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24" w:type="dxa"/>
            <w:gridSpan w:val="3"/>
          </w:tcPr>
          <w:p w:rsidR="004D24D5" w:rsidRPr="004C7E91" w:rsidRDefault="0014421C" w:rsidP="0014421C">
            <w:pPr>
              <w:spacing w:before="60"/>
              <w:ind w:left="276" w:hanging="2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a) </w:t>
            </w:r>
            <w:r w:rsidR="004D24D5" w:rsidRPr="004C7E91">
              <w:rPr>
                <w:sz w:val="21"/>
                <w:szCs w:val="21"/>
              </w:rPr>
              <w:t xml:space="preserve">Wird die NIH-Stroke Scale täglich ermittelt und </w:t>
            </w:r>
            <w:r>
              <w:rPr>
                <w:sz w:val="21"/>
                <w:szCs w:val="21"/>
              </w:rPr>
              <w:t>do</w:t>
            </w:r>
            <w:r w:rsidR="004D24D5" w:rsidRPr="004C7E91">
              <w:rPr>
                <w:sz w:val="21"/>
                <w:szCs w:val="21"/>
              </w:rPr>
              <w:t>kumentiert?</w:t>
            </w:r>
          </w:p>
        </w:tc>
        <w:tc>
          <w:tcPr>
            <w:tcW w:w="1667" w:type="dxa"/>
            <w:gridSpan w:val="11"/>
            <w:tcBorders>
              <w:right w:val="single" w:sz="4" w:space="0" w:color="auto"/>
            </w:tcBorders>
            <w:vAlign w:val="center"/>
          </w:tcPr>
          <w:p w:rsidR="004D24D5" w:rsidRPr="004C7E91" w:rsidRDefault="0014421C" w:rsidP="004C7E91">
            <w:pPr>
              <w:spacing w:before="60"/>
              <w:rPr>
                <w:sz w:val="21"/>
                <w:szCs w:val="21"/>
              </w:rPr>
            </w:pPr>
            <w:r w:rsidRPr="00CD56A8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A8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CD56A8">
              <w:rPr>
                <w:sz w:val="21"/>
                <w:szCs w:val="21"/>
              </w:rPr>
              <w:fldChar w:fldCharType="end"/>
            </w:r>
            <w:r w:rsidRPr="00CD56A8">
              <w:rPr>
                <w:sz w:val="21"/>
                <w:szCs w:val="21"/>
              </w:rPr>
              <w:t xml:space="preserve"> ja  </w:t>
            </w:r>
            <w:r w:rsidRPr="00CD56A8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A8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CD56A8">
              <w:rPr>
                <w:sz w:val="21"/>
                <w:szCs w:val="21"/>
              </w:rPr>
              <w:fldChar w:fldCharType="end"/>
            </w:r>
            <w:r w:rsidRPr="00CD56A8">
              <w:rPr>
                <w:sz w:val="21"/>
                <w:szCs w:val="21"/>
              </w:rPr>
              <w:t xml:space="preserve"> nein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6993" w:type="dxa"/>
            <w:gridSpan w:val="12"/>
          </w:tcPr>
          <w:p w:rsidR="004D24D5" w:rsidRPr="004C7E91" w:rsidRDefault="0014421C" w:rsidP="004C7E91">
            <w:pPr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Wenn ja, d</w:t>
            </w:r>
            <w:r w:rsidR="004D24D5" w:rsidRPr="004C7E91">
              <w:rPr>
                <w:sz w:val="21"/>
                <w:szCs w:val="21"/>
              </w:rPr>
              <w:t xml:space="preserve">urch wen: </w:t>
            </w:r>
            <w:r w:rsidR="004D24D5" w:rsidRPr="004C7E9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4D5" w:rsidRPr="004C7E91">
              <w:rPr>
                <w:sz w:val="21"/>
                <w:szCs w:val="21"/>
              </w:rPr>
              <w:instrText xml:space="preserve"> FORMTEXT </w:instrText>
            </w:r>
            <w:r w:rsidR="004D24D5" w:rsidRPr="004C7E91">
              <w:rPr>
                <w:sz w:val="21"/>
                <w:szCs w:val="21"/>
              </w:rPr>
            </w:r>
            <w:r w:rsidR="004D24D5" w:rsidRPr="004C7E91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4D24D5" w:rsidRPr="004C7E91">
              <w:rPr>
                <w:sz w:val="21"/>
                <w:szCs w:val="21"/>
              </w:rPr>
              <w:fldChar w:fldCharType="end"/>
            </w:r>
          </w:p>
        </w:tc>
        <w:tc>
          <w:tcPr>
            <w:tcW w:w="398" w:type="dxa"/>
            <w:gridSpan w:val="2"/>
            <w:tcBorders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FA6C8F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16" w:type="dxa"/>
            <w:gridSpan w:val="2"/>
          </w:tcPr>
          <w:p w:rsidR="004D24D5" w:rsidRPr="004C7E91" w:rsidRDefault="0034283E" w:rsidP="0034283E">
            <w:pPr>
              <w:spacing w:before="60"/>
              <w:ind w:left="276" w:hanging="2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b) </w:t>
            </w:r>
            <w:r w:rsidR="0059099F" w:rsidRPr="004C7E91">
              <w:rPr>
                <w:sz w:val="21"/>
                <w:szCs w:val="21"/>
              </w:rPr>
              <w:t>Werden</w:t>
            </w:r>
            <w:r w:rsidR="004D24D5" w:rsidRPr="004C7E91">
              <w:rPr>
                <w:sz w:val="21"/>
                <w:szCs w:val="21"/>
              </w:rPr>
              <w:t xml:space="preserve"> bei Entlassung  mRS und Barthel-Index erhoben</w:t>
            </w:r>
            <w:r w:rsidR="00DF76DD" w:rsidRPr="004C7E91">
              <w:rPr>
                <w:sz w:val="21"/>
                <w:szCs w:val="21"/>
              </w:rPr>
              <w:t xml:space="preserve"> und dokumentiert</w:t>
            </w:r>
            <w:r w:rsidR="004D24D5" w:rsidRPr="004C7E91">
              <w:rPr>
                <w:sz w:val="21"/>
                <w:szCs w:val="21"/>
              </w:rPr>
              <w:t>?</w:t>
            </w:r>
          </w:p>
        </w:tc>
        <w:tc>
          <w:tcPr>
            <w:tcW w:w="1675" w:type="dxa"/>
            <w:gridSpan w:val="12"/>
            <w:tcBorders>
              <w:right w:val="single" w:sz="4" w:space="0" w:color="auto"/>
            </w:tcBorders>
            <w:vAlign w:val="center"/>
          </w:tcPr>
          <w:p w:rsidR="004D24D5" w:rsidRPr="004C7E91" w:rsidRDefault="0034283E" w:rsidP="004C7E91">
            <w:pPr>
              <w:spacing w:before="60"/>
              <w:rPr>
                <w:sz w:val="21"/>
                <w:szCs w:val="21"/>
              </w:rPr>
            </w:pPr>
            <w:r w:rsidRPr="00CD56A8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A8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CD56A8">
              <w:rPr>
                <w:sz w:val="21"/>
                <w:szCs w:val="21"/>
              </w:rPr>
              <w:fldChar w:fldCharType="end"/>
            </w:r>
            <w:r w:rsidRPr="00CD56A8">
              <w:rPr>
                <w:sz w:val="21"/>
                <w:szCs w:val="21"/>
              </w:rPr>
              <w:t xml:space="preserve"> ja  </w:t>
            </w:r>
            <w:r w:rsidRPr="00CD56A8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A8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CD56A8">
              <w:rPr>
                <w:sz w:val="21"/>
                <w:szCs w:val="21"/>
              </w:rPr>
              <w:fldChar w:fldCharType="end"/>
            </w:r>
            <w:r w:rsidRPr="00CD56A8">
              <w:rPr>
                <w:sz w:val="21"/>
                <w:szCs w:val="21"/>
              </w:rPr>
              <w:t xml:space="preserve"> nein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FA6C8F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7025" w:type="dxa"/>
            <w:gridSpan w:val="13"/>
          </w:tcPr>
          <w:p w:rsidR="004D24D5" w:rsidRPr="004C7E91" w:rsidRDefault="0034283E" w:rsidP="004C7E91">
            <w:pPr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Wenn ja, d</w:t>
            </w:r>
            <w:r w:rsidR="004D24D5" w:rsidRPr="004C7E91">
              <w:rPr>
                <w:sz w:val="21"/>
                <w:szCs w:val="21"/>
              </w:rPr>
              <w:t xml:space="preserve">urch wen: </w:t>
            </w:r>
            <w:r w:rsidR="004D24D5" w:rsidRPr="004C7E9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4D5" w:rsidRPr="004C7E91">
              <w:rPr>
                <w:sz w:val="21"/>
                <w:szCs w:val="21"/>
              </w:rPr>
              <w:instrText xml:space="preserve"> FORMTEXT </w:instrText>
            </w:r>
            <w:r w:rsidR="004D24D5" w:rsidRPr="004C7E91">
              <w:rPr>
                <w:sz w:val="21"/>
                <w:szCs w:val="21"/>
              </w:rPr>
            </w:r>
            <w:r w:rsidR="004D24D5" w:rsidRPr="004C7E91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4D24D5" w:rsidRPr="004C7E91">
              <w:rPr>
                <w:sz w:val="21"/>
                <w:szCs w:val="21"/>
              </w:rPr>
              <w:fldChar w:fldCharType="end"/>
            </w:r>
          </w:p>
        </w:tc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FA6C8F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49" w:type="dxa"/>
            <w:gridSpan w:val="4"/>
          </w:tcPr>
          <w:p w:rsidR="004D24D5" w:rsidRPr="004C7E91" w:rsidRDefault="0034283E" w:rsidP="0034283E">
            <w:pPr>
              <w:spacing w:before="60"/>
              <w:ind w:left="276" w:hanging="2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c) </w:t>
            </w:r>
            <w:r w:rsidR="004D24D5" w:rsidRPr="004C7E91">
              <w:rPr>
                <w:sz w:val="21"/>
                <w:szCs w:val="21"/>
              </w:rPr>
              <w:t>Werden die Befunde und die Behandlung der Therapeuten regelmäßig dokumentiert und an die weiterbehandelnde Institution übermittelt?</w:t>
            </w:r>
          </w:p>
        </w:tc>
        <w:tc>
          <w:tcPr>
            <w:tcW w:w="1642" w:type="dxa"/>
            <w:gridSpan w:val="10"/>
            <w:tcBorders>
              <w:right w:val="single" w:sz="4" w:space="0" w:color="auto"/>
            </w:tcBorders>
            <w:vAlign w:val="center"/>
          </w:tcPr>
          <w:p w:rsidR="004D24D5" w:rsidRPr="004C7E91" w:rsidRDefault="0034283E" w:rsidP="004C7E91">
            <w:pPr>
              <w:spacing w:before="60"/>
              <w:rPr>
                <w:sz w:val="21"/>
                <w:szCs w:val="21"/>
              </w:rPr>
            </w:pPr>
            <w:r w:rsidRPr="00CD56A8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A8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CD56A8">
              <w:rPr>
                <w:sz w:val="21"/>
                <w:szCs w:val="21"/>
              </w:rPr>
              <w:fldChar w:fldCharType="end"/>
            </w:r>
            <w:r w:rsidRPr="00CD56A8">
              <w:rPr>
                <w:sz w:val="21"/>
                <w:szCs w:val="21"/>
              </w:rPr>
              <w:t xml:space="preserve"> ja  </w:t>
            </w:r>
            <w:r w:rsidRPr="00CD56A8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A8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CD56A8">
              <w:rPr>
                <w:sz w:val="21"/>
                <w:szCs w:val="21"/>
              </w:rPr>
              <w:fldChar w:fldCharType="end"/>
            </w:r>
            <w:r w:rsidRPr="00CD56A8">
              <w:rPr>
                <w:sz w:val="21"/>
                <w:szCs w:val="21"/>
              </w:rPr>
              <w:t xml:space="preserve"> nein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7025" w:type="dxa"/>
            <w:gridSpan w:val="13"/>
          </w:tcPr>
          <w:p w:rsidR="004D24D5" w:rsidRPr="004C7E91" w:rsidRDefault="0084082B" w:rsidP="004C7E91">
            <w:pPr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Erläuterungen</w:t>
            </w:r>
            <w:r w:rsidR="004D24D5" w:rsidRPr="004C7E91">
              <w:rPr>
                <w:sz w:val="21"/>
                <w:szCs w:val="21"/>
              </w:rPr>
              <w:t xml:space="preserve">:  </w:t>
            </w:r>
            <w:r w:rsidR="004D24D5" w:rsidRPr="004C7E9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4D5" w:rsidRPr="004C7E91">
              <w:rPr>
                <w:sz w:val="21"/>
                <w:szCs w:val="21"/>
              </w:rPr>
              <w:instrText xml:space="preserve"> FORMTEXT </w:instrText>
            </w:r>
            <w:r w:rsidR="004D24D5" w:rsidRPr="004C7E91">
              <w:rPr>
                <w:sz w:val="21"/>
                <w:szCs w:val="21"/>
              </w:rPr>
            </w:r>
            <w:r w:rsidR="004D24D5" w:rsidRPr="004C7E91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4D24D5" w:rsidRPr="004C7E91">
              <w:rPr>
                <w:sz w:val="21"/>
                <w:szCs w:val="21"/>
              </w:rPr>
              <w:fldChar w:fldCharType="end"/>
            </w:r>
          </w:p>
        </w:tc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7025" w:type="dxa"/>
            <w:gridSpan w:val="13"/>
            <w:tcBorders>
              <w:bottom w:val="single" w:sz="4" w:space="0" w:color="auto"/>
            </w:tcBorders>
          </w:tcPr>
          <w:p w:rsidR="004D24D5" w:rsidRPr="004C7E91" w:rsidRDefault="00FA6C8F" w:rsidP="004C7E91">
            <w:pPr>
              <w:spacing w:before="60"/>
              <w:rPr>
                <w:i/>
                <w:sz w:val="21"/>
                <w:szCs w:val="21"/>
              </w:rPr>
            </w:pPr>
            <w:r>
              <w:rPr>
                <w:i/>
                <w:sz w:val="18"/>
                <w:szCs w:val="21"/>
              </w:rPr>
              <w:t>Ad 10</w:t>
            </w:r>
            <w:r w:rsidR="00283BEB" w:rsidRPr="005856B7">
              <w:rPr>
                <w:i/>
                <w:sz w:val="18"/>
                <w:szCs w:val="21"/>
              </w:rPr>
              <w:t xml:space="preserve">c: </w:t>
            </w:r>
            <w:r w:rsidR="004D24D5" w:rsidRPr="005856B7">
              <w:rPr>
                <w:i/>
                <w:sz w:val="18"/>
                <w:szCs w:val="21"/>
              </w:rPr>
              <w:t>Nachweise sind beim Audit vorzulegen.</w:t>
            </w:r>
          </w:p>
        </w:tc>
        <w:tc>
          <w:tcPr>
            <w:tcW w:w="3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7109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4D24D5" w:rsidRPr="004C7E91" w:rsidRDefault="005856B7" w:rsidP="0034283E">
            <w:pPr>
              <w:pStyle w:val="berschrift2"/>
            </w:pPr>
            <w:r w:rsidRPr="004C7E91">
              <w:lastRenderedPageBreak/>
              <w:t>Risikofaktoren-Management und Sekundärprävention</w:t>
            </w:r>
          </w:p>
        </w:tc>
        <w:tc>
          <w:tcPr>
            <w:tcW w:w="375" w:type="dxa"/>
            <w:gridSpan w:val="4"/>
            <w:tcBorders>
              <w:top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7025" w:type="dxa"/>
            <w:gridSpan w:val="13"/>
            <w:vAlign w:val="center"/>
          </w:tcPr>
          <w:p w:rsidR="004D24D5" w:rsidRPr="004C7E91" w:rsidRDefault="0034283E" w:rsidP="0034283E">
            <w:pPr>
              <w:spacing w:before="60"/>
              <w:ind w:left="276" w:hanging="2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a) </w:t>
            </w:r>
            <w:r w:rsidR="004D24D5" w:rsidRPr="004C7E91">
              <w:rPr>
                <w:sz w:val="21"/>
                <w:szCs w:val="21"/>
              </w:rPr>
              <w:t>Führen Sie Schulungen zu folgenden Themen durch?</w:t>
            </w:r>
          </w:p>
        </w:tc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34283E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34283E" w:rsidRPr="004C7E91" w:rsidRDefault="0034283E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49" w:type="dxa"/>
            <w:gridSpan w:val="4"/>
            <w:vAlign w:val="center"/>
          </w:tcPr>
          <w:p w:rsidR="0034283E" w:rsidRPr="004C7E91" w:rsidRDefault="0034283E" w:rsidP="0034283E">
            <w:pPr>
              <w:spacing w:before="60"/>
              <w:ind w:firstLine="258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t>Blutdruckmanagement</w:t>
            </w:r>
          </w:p>
        </w:tc>
        <w:tc>
          <w:tcPr>
            <w:tcW w:w="1642" w:type="dxa"/>
            <w:gridSpan w:val="10"/>
            <w:tcBorders>
              <w:right w:val="single" w:sz="4" w:space="0" w:color="auto"/>
            </w:tcBorders>
          </w:tcPr>
          <w:p w:rsidR="0034283E" w:rsidRDefault="0034283E" w:rsidP="00FA6C8F">
            <w:pPr>
              <w:spacing w:before="60"/>
            </w:pPr>
            <w:r w:rsidRPr="00090385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385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090385">
              <w:rPr>
                <w:sz w:val="21"/>
                <w:szCs w:val="21"/>
              </w:rPr>
              <w:fldChar w:fldCharType="end"/>
            </w:r>
            <w:r w:rsidRPr="00090385">
              <w:rPr>
                <w:sz w:val="21"/>
                <w:szCs w:val="21"/>
              </w:rPr>
              <w:t xml:space="preserve"> ja  </w:t>
            </w:r>
            <w:r w:rsidRPr="00090385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385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090385">
              <w:rPr>
                <w:sz w:val="21"/>
                <w:szCs w:val="21"/>
              </w:rPr>
              <w:fldChar w:fldCharType="end"/>
            </w:r>
            <w:r w:rsidRPr="00090385">
              <w:rPr>
                <w:sz w:val="21"/>
                <w:szCs w:val="21"/>
              </w:rPr>
              <w:t xml:space="preserve"> nein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83E" w:rsidRPr="004C7E91" w:rsidRDefault="0034283E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34283E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34283E" w:rsidRPr="004C7E91" w:rsidRDefault="0034283E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49" w:type="dxa"/>
            <w:gridSpan w:val="4"/>
            <w:vAlign w:val="center"/>
          </w:tcPr>
          <w:p w:rsidR="0034283E" w:rsidRPr="004C7E91" w:rsidRDefault="0034283E" w:rsidP="0034283E">
            <w:pPr>
              <w:spacing w:before="60"/>
              <w:ind w:firstLine="258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t>Ernährung, Gewicht</w:t>
            </w:r>
          </w:p>
        </w:tc>
        <w:tc>
          <w:tcPr>
            <w:tcW w:w="1642" w:type="dxa"/>
            <w:gridSpan w:val="10"/>
            <w:tcBorders>
              <w:right w:val="single" w:sz="4" w:space="0" w:color="auto"/>
            </w:tcBorders>
          </w:tcPr>
          <w:p w:rsidR="0034283E" w:rsidRDefault="0034283E" w:rsidP="00FA6C8F">
            <w:pPr>
              <w:spacing w:before="60"/>
            </w:pPr>
            <w:r w:rsidRPr="00090385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385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090385">
              <w:rPr>
                <w:sz w:val="21"/>
                <w:szCs w:val="21"/>
              </w:rPr>
              <w:fldChar w:fldCharType="end"/>
            </w:r>
            <w:r w:rsidRPr="00090385">
              <w:rPr>
                <w:sz w:val="21"/>
                <w:szCs w:val="21"/>
              </w:rPr>
              <w:t xml:space="preserve"> ja  </w:t>
            </w:r>
            <w:r w:rsidRPr="00090385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385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090385">
              <w:rPr>
                <w:sz w:val="21"/>
                <w:szCs w:val="21"/>
              </w:rPr>
              <w:fldChar w:fldCharType="end"/>
            </w:r>
            <w:r w:rsidRPr="00090385">
              <w:rPr>
                <w:sz w:val="21"/>
                <w:szCs w:val="21"/>
              </w:rPr>
              <w:t xml:space="preserve"> nein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83E" w:rsidRPr="004C7E91" w:rsidRDefault="0034283E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34283E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34283E" w:rsidRPr="004C7E91" w:rsidRDefault="0034283E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49" w:type="dxa"/>
            <w:gridSpan w:val="4"/>
            <w:vAlign w:val="center"/>
          </w:tcPr>
          <w:p w:rsidR="0034283E" w:rsidRPr="004C7E91" w:rsidRDefault="0034283E" w:rsidP="0034283E">
            <w:pPr>
              <w:spacing w:before="60"/>
              <w:ind w:firstLine="258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t>Lebensstil</w:t>
            </w:r>
          </w:p>
        </w:tc>
        <w:tc>
          <w:tcPr>
            <w:tcW w:w="1642" w:type="dxa"/>
            <w:gridSpan w:val="10"/>
            <w:tcBorders>
              <w:right w:val="single" w:sz="4" w:space="0" w:color="auto"/>
            </w:tcBorders>
          </w:tcPr>
          <w:p w:rsidR="0034283E" w:rsidRDefault="0034283E" w:rsidP="00FA6C8F">
            <w:pPr>
              <w:spacing w:before="60"/>
            </w:pPr>
            <w:r w:rsidRPr="00090385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385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090385">
              <w:rPr>
                <w:sz w:val="21"/>
                <w:szCs w:val="21"/>
              </w:rPr>
              <w:fldChar w:fldCharType="end"/>
            </w:r>
            <w:r w:rsidRPr="00090385">
              <w:rPr>
                <w:sz w:val="21"/>
                <w:szCs w:val="21"/>
              </w:rPr>
              <w:t xml:space="preserve"> ja  </w:t>
            </w:r>
            <w:r w:rsidRPr="00090385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385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090385">
              <w:rPr>
                <w:sz w:val="21"/>
                <w:szCs w:val="21"/>
              </w:rPr>
              <w:fldChar w:fldCharType="end"/>
            </w:r>
            <w:r w:rsidRPr="00090385">
              <w:rPr>
                <w:sz w:val="21"/>
                <w:szCs w:val="21"/>
              </w:rPr>
              <w:t xml:space="preserve"> nein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83E" w:rsidRPr="004C7E91" w:rsidRDefault="0034283E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34283E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34283E" w:rsidRPr="004C7E91" w:rsidRDefault="0034283E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49" w:type="dxa"/>
            <w:gridSpan w:val="4"/>
            <w:vAlign w:val="center"/>
          </w:tcPr>
          <w:p w:rsidR="0034283E" w:rsidRPr="004C7E91" w:rsidRDefault="0034283E" w:rsidP="0034283E">
            <w:pPr>
              <w:spacing w:before="60"/>
              <w:ind w:firstLine="258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t>Nikotinentwöhnung</w:t>
            </w:r>
          </w:p>
        </w:tc>
        <w:tc>
          <w:tcPr>
            <w:tcW w:w="1642" w:type="dxa"/>
            <w:gridSpan w:val="10"/>
            <w:tcBorders>
              <w:right w:val="single" w:sz="4" w:space="0" w:color="auto"/>
            </w:tcBorders>
          </w:tcPr>
          <w:p w:rsidR="0034283E" w:rsidRDefault="0034283E" w:rsidP="00FA6C8F">
            <w:pPr>
              <w:spacing w:before="60"/>
            </w:pPr>
            <w:r w:rsidRPr="00090385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385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090385">
              <w:rPr>
                <w:sz w:val="21"/>
                <w:szCs w:val="21"/>
              </w:rPr>
              <w:fldChar w:fldCharType="end"/>
            </w:r>
            <w:r w:rsidRPr="00090385">
              <w:rPr>
                <w:sz w:val="21"/>
                <w:szCs w:val="21"/>
              </w:rPr>
              <w:t xml:space="preserve"> ja  </w:t>
            </w:r>
            <w:r w:rsidRPr="00090385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385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090385">
              <w:rPr>
                <w:sz w:val="21"/>
                <w:szCs w:val="21"/>
              </w:rPr>
              <w:fldChar w:fldCharType="end"/>
            </w:r>
            <w:r w:rsidRPr="00090385">
              <w:rPr>
                <w:sz w:val="21"/>
                <w:szCs w:val="21"/>
              </w:rPr>
              <w:t xml:space="preserve"> nein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83E" w:rsidRPr="004C7E91" w:rsidRDefault="0034283E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34283E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34283E" w:rsidRPr="004C7E91" w:rsidRDefault="0034283E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49" w:type="dxa"/>
            <w:gridSpan w:val="4"/>
            <w:vAlign w:val="center"/>
          </w:tcPr>
          <w:p w:rsidR="0034283E" w:rsidRPr="004C7E91" w:rsidRDefault="0034283E" w:rsidP="0034283E">
            <w:pPr>
              <w:spacing w:before="60"/>
              <w:ind w:firstLine="258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t>Diabetes mellitus</w:t>
            </w:r>
          </w:p>
        </w:tc>
        <w:tc>
          <w:tcPr>
            <w:tcW w:w="1642" w:type="dxa"/>
            <w:gridSpan w:val="10"/>
            <w:tcBorders>
              <w:right w:val="single" w:sz="4" w:space="0" w:color="auto"/>
            </w:tcBorders>
          </w:tcPr>
          <w:p w:rsidR="0034283E" w:rsidRDefault="0034283E" w:rsidP="00FA6C8F">
            <w:pPr>
              <w:spacing w:before="60"/>
            </w:pPr>
            <w:r w:rsidRPr="00090385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385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090385">
              <w:rPr>
                <w:sz w:val="21"/>
                <w:szCs w:val="21"/>
              </w:rPr>
              <w:fldChar w:fldCharType="end"/>
            </w:r>
            <w:r w:rsidRPr="00090385">
              <w:rPr>
                <w:sz w:val="21"/>
                <w:szCs w:val="21"/>
              </w:rPr>
              <w:t xml:space="preserve"> ja  </w:t>
            </w:r>
            <w:r w:rsidRPr="00090385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385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090385">
              <w:rPr>
                <w:sz w:val="21"/>
                <w:szCs w:val="21"/>
              </w:rPr>
              <w:fldChar w:fldCharType="end"/>
            </w:r>
            <w:r w:rsidRPr="00090385">
              <w:rPr>
                <w:sz w:val="21"/>
                <w:szCs w:val="21"/>
              </w:rPr>
              <w:t xml:space="preserve"> nein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83E" w:rsidRPr="004C7E91" w:rsidRDefault="0034283E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34283E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34283E" w:rsidRPr="004C7E91" w:rsidRDefault="0034283E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49" w:type="dxa"/>
            <w:gridSpan w:val="4"/>
            <w:vAlign w:val="center"/>
          </w:tcPr>
          <w:p w:rsidR="0034283E" w:rsidRDefault="0034283E" w:rsidP="0034283E">
            <w:pPr>
              <w:spacing w:before="60"/>
              <w:ind w:firstLine="258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t xml:space="preserve">Sonstige: </w:t>
            </w:r>
            <w:r w:rsidRPr="004C7E9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E91">
              <w:rPr>
                <w:sz w:val="21"/>
                <w:szCs w:val="21"/>
              </w:rPr>
              <w:instrText xml:space="preserve"> FORMTEXT </w:instrText>
            </w:r>
            <w:r w:rsidRPr="004C7E91">
              <w:rPr>
                <w:sz w:val="21"/>
                <w:szCs w:val="21"/>
              </w:rPr>
            </w:r>
            <w:r w:rsidRPr="004C7E91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Pr="004C7E91">
              <w:rPr>
                <w:sz w:val="21"/>
                <w:szCs w:val="21"/>
              </w:rPr>
              <w:fldChar w:fldCharType="end"/>
            </w:r>
          </w:p>
          <w:p w:rsidR="0084082B" w:rsidRPr="00FE03C9" w:rsidRDefault="0084082B" w:rsidP="0034283E">
            <w:pPr>
              <w:spacing w:before="60"/>
              <w:ind w:firstLine="258"/>
              <w:rPr>
                <w:sz w:val="18"/>
                <w:szCs w:val="18"/>
              </w:rPr>
            </w:pPr>
            <w:r w:rsidRPr="00FE03C9">
              <w:rPr>
                <w:i/>
                <w:sz w:val="18"/>
                <w:szCs w:val="18"/>
              </w:rPr>
              <w:t>Ad 11a: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E03C9">
              <w:rPr>
                <w:i/>
                <w:sz w:val="18"/>
                <w:szCs w:val="18"/>
              </w:rPr>
              <w:t>Nachweise sind beim Audit vorzulegen</w:t>
            </w:r>
          </w:p>
        </w:tc>
        <w:tc>
          <w:tcPr>
            <w:tcW w:w="1642" w:type="dxa"/>
            <w:gridSpan w:val="10"/>
            <w:tcBorders>
              <w:right w:val="single" w:sz="4" w:space="0" w:color="auto"/>
            </w:tcBorders>
          </w:tcPr>
          <w:p w:rsidR="0034283E" w:rsidRDefault="0034283E" w:rsidP="00FA6C8F">
            <w:pPr>
              <w:spacing w:before="60"/>
            </w:pPr>
            <w:r w:rsidRPr="00090385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385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090385">
              <w:rPr>
                <w:sz w:val="21"/>
                <w:szCs w:val="21"/>
              </w:rPr>
              <w:fldChar w:fldCharType="end"/>
            </w:r>
            <w:r w:rsidRPr="00090385">
              <w:rPr>
                <w:sz w:val="21"/>
                <w:szCs w:val="21"/>
              </w:rPr>
              <w:t xml:space="preserve"> ja  </w:t>
            </w:r>
            <w:r w:rsidRPr="00090385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385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090385">
              <w:rPr>
                <w:sz w:val="21"/>
                <w:szCs w:val="21"/>
              </w:rPr>
              <w:fldChar w:fldCharType="end"/>
            </w:r>
            <w:r w:rsidRPr="00090385">
              <w:rPr>
                <w:sz w:val="21"/>
                <w:szCs w:val="21"/>
              </w:rPr>
              <w:t xml:space="preserve"> nein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83E" w:rsidRPr="004C7E91" w:rsidRDefault="0034283E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34283E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34283E" w:rsidRPr="004C7E91" w:rsidRDefault="0034283E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49" w:type="dxa"/>
            <w:gridSpan w:val="4"/>
          </w:tcPr>
          <w:p w:rsidR="0034283E" w:rsidRPr="004C7E91" w:rsidRDefault="0034283E" w:rsidP="0034283E">
            <w:pPr>
              <w:spacing w:before="60"/>
              <w:ind w:left="276" w:hanging="2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b) </w:t>
            </w:r>
            <w:r w:rsidRPr="004C7E91">
              <w:rPr>
                <w:sz w:val="21"/>
                <w:szCs w:val="21"/>
              </w:rPr>
              <w:t>Werden individuelle Zielwerte der Sekundärprävention (RR, LDL, HbA1a etc.) festgelegt und schriftlich fixiert?</w:t>
            </w:r>
          </w:p>
        </w:tc>
        <w:tc>
          <w:tcPr>
            <w:tcW w:w="1642" w:type="dxa"/>
            <w:gridSpan w:val="10"/>
            <w:tcBorders>
              <w:right w:val="single" w:sz="4" w:space="0" w:color="auto"/>
            </w:tcBorders>
          </w:tcPr>
          <w:p w:rsidR="0034283E" w:rsidRDefault="0034283E" w:rsidP="00FA6C8F">
            <w:pPr>
              <w:spacing w:before="60"/>
            </w:pPr>
            <w:r w:rsidRPr="00090385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385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090385">
              <w:rPr>
                <w:sz w:val="21"/>
                <w:szCs w:val="21"/>
              </w:rPr>
              <w:fldChar w:fldCharType="end"/>
            </w:r>
            <w:r w:rsidRPr="00090385">
              <w:rPr>
                <w:sz w:val="21"/>
                <w:szCs w:val="21"/>
              </w:rPr>
              <w:t xml:space="preserve"> ja  </w:t>
            </w:r>
            <w:r w:rsidRPr="00090385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385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090385">
              <w:rPr>
                <w:sz w:val="21"/>
                <w:szCs w:val="21"/>
              </w:rPr>
              <w:fldChar w:fldCharType="end"/>
            </w:r>
            <w:r w:rsidRPr="00090385">
              <w:rPr>
                <w:sz w:val="21"/>
                <w:szCs w:val="21"/>
              </w:rPr>
              <w:t xml:space="preserve"> nein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83E" w:rsidRPr="004C7E91" w:rsidRDefault="0034283E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FA6C8F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34283E" w:rsidRPr="004C7E91" w:rsidRDefault="0034283E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49" w:type="dxa"/>
            <w:gridSpan w:val="4"/>
          </w:tcPr>
          <w:p w:rsidR="0034283E" w:rsidRPr="004C7E91" w:rsidRDefault="0034283E" w:rsidP="00FE03C9">
            <w:pPr>
              <w:spacing w:before="60"/>
              <w:ind w:left="276" w:hanging="2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c) </w:t>
            </w:r>
            <w:r w:rsidRPr="004C7E91">
              <w:rPr>
                <w:sz w:val="21"/>
                <w:szCs w:val="21"/>
              </w:rPr>
              <w:t>Erfolgt eine umfassende Aufklärung über Indikation, Nutzen und Risiko einer oralen Antikoagulation?</w:t>
            </w:r>
          </w:p>
        </w:tc>
        <w:tc>
          <w:tcPr>
            <w:tcW w:w="1642" w:type="dxa"/>
            <w:gridSpan w:val="10"/>
            <w:tcBorders>
              <w:right w:val="single" w:sz="4" w:space="0" w:color="auto"/>
            </w:tcBorders>
          </w:tcPr>
          <w:p w:rsidR="0034283E" w:rsidRDefault="0034283E" w:rsidP="00FA6C8F">
            <w:pPr>
              <w:spacing w:before="60"/>
            </w:pPr>
            <w:r w:rsidRPr="00090385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385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090385">
              <w:rPr>
                <w:sz w:val="21"/>
                <w:szCs w:val="21"/>
              </w:rPr>
              <w:fldChar w:fldCharType="end"/>
            </w:r>
            <w:r w:rsidRPr="00090385">
              <w:rPr>
                <w:sz w:val="21"/>
                <w:szCs w:val="21"/>
              </w:rPr>
              <w:t xml:space="preserve"> ja  </w:t>
            </w:r>
            <w:r w:rsidRPr="00090385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385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090385">
              <w:rPr>
                <w:sz w:val="21"/>
                <w:szCs w:val="21"/>
              </w:rPr>
              <w:fldChar w:fldCharType="end"/>
            </w:r>
            <w:r w:rsidRPr="00090385">
              <w:rPr>
                <w:sz w:val="21"/>
                <w:szCs w:val="21"/>
              </w:rPr>
              <w:t xml:space="preserve"> nein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83E" w:rsidRPr="004C7E91" w:rsidRDefault="0034283E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7025" w:type="dxa"/>
            <w:gridSpan w:val="13"/>
            <w:tcBorders>
              <w:bottom w:val="single" w:sz="4" w:space="0" w:color="auto"/>
            </w:tcBorders>
          </w:tcPr>
          <w:p w:rsidR="004D24D5" w:rsidRDefault="0084082B" w:rsidP="004C7E91">
            <w:pPr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Erläuterungen</w:t>
            </w:r>
            <w:r w:rsidR="004D24D5" w:rsidRPr="004C7E91">
              <w:rPr>
                <w:sz w:val="21"/>
                <w:szCs w:val="21"/>
              </w:rPr>
              <w:t xml:space="preserve">:  </w:t>
            </w:r>
            <w:r w:rsidR="004D24D5" w:rsidRPr="004C7E9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4D5" w:rsidRPr="004C7E91">
              <w:rPr>
                <w:sz w:val="21"/>
                <w:szCs w:val="21"/>
              </w:rPr>
              <w:instrText xml:space="preserve"> FORMTEXT </w:instrText>
            </w:r>
            <w:r w:rsidR="004D24D5" w:rsidRPr="004C7E91">
              <w:rPr>
                <w:sz w:val="21"/>
                <w:szCs w:val="21"/>
              </w:rPr>
            </w:r>
            <w:r w:rsidR="004D24D5" w:rsidRPr="004C7E91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4D24D5" w:rsidRPr="004C7E91">
              <w:rPr>
                <w:sz w:val="21"/>
                <w:szCs w:val="21"/>
              </w:rPr>
              <w:fldChar w:fldCharType="end"/>
            </w:r>
          </w:p>
          <w:p w:rsidR="0084082B" w:rsidRPr="004C7E91" w:rsidRDefault="0084082B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3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7119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4D24D5" w:rsidRPr="004C7E91" w:rsidRDefault="005856B7" w:rsidP="0034283E">
            <w:pPr>
              <w:pStyle w:val="berschrift2"/>
            </w:pPr>
            <w:r w:rsidRPr="004C7E91">
              <w:t>Aufklärung und Beratung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FA6C8F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49" w:type="dxa"/>
            <w:gridSpan w:val="4"/>
          </w:tcPr>
          <w:p w:rsidR="004D24D5" w:rsidRPr="004C7E91" w:rsidRDefault="0034283E" w:rsidP="0034283E">
            <w:pPr>
              <w:spacing w:before="60"/>
              <w:ind w:left="276" w:hanging="2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a) </w:t>
            </w:r>
            <w:r w:rsidR="004D24D5" w:rsidRPr="004C7E91">
              <w:rPr>
                <w:sz w:val="21"/>
                <w:szCs w:val="21"/>
              </w:rPr>
              <w:t>Verwenden Sie schriftliches Informationsmaterial?</w:t>
            </w:r>
          </w:p>
        </w:tc>
        <w:tc>
          <w:tcPr>
            <w:tcW w:w="1642" w:type="dxa"/>
            <w:gridSpan w:val="10"/>
            <w:tcBorders>
              <w:right w:val="single" w:sz="4" w:space="0" w:color="auto"/>
            </w:tcBorders>
            <w:vAlign w:val="center"/>
          </w:tcPr>
          <w:p w:rsidR="004D24D5" w:rsidRPr="004C7E91" w:rsidRDefault="0034283E" w:rsidP="004C7E91">
            <w:pPr>
              <w:spacing w:before="60"/>
              <w:rPr>
                <w:sz w:val="21"/>
                <w:szCs w:val="21"/>
              </w:rPr>
            </w:pPr>
            <w:r w:rsidRPr="00CD56A8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A8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CD56A8">
              <w:rPr>
                <w:sz w:val="21"/>
                <w:szCs w:val="21"/>
              </w:rPr>
              <w:fldChar w:fldCharType="end"/>
            </w:r>
            <w:r w:rsidRPr="00CD56A8">
              <w:rPr>
                <w:sz w:val="21"/>
                <w:szCs w:val="21"/>
              </w:rPr>
              <w:t xml:space="preserve"> ja  </w:t>
            </w:r>
            <w:r w:rsidRPr="00CD56A8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A8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CD56A8">
              <w:rPr>
                <w:sz w:val="21"/>
                <w:szCs w:val="21"/>
              </w:rPr>
              <w:fldChar w:fldCharType="end"/>
            </w:r>
            <w:r w:rsidRPr="00CD56A8">
              <w:rPr>
                <w:sz w:val="21"/>
                <w:szCs w:val="21"/>
              </w:rPr>
              <w:t xml:space="preserve"> nein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7025" w:type="dxa"/>
            <w:gridSpan w:val="13"/>
          </w:tcPr>
          <w:p w:rsidR="004D24D5" w:rsidRPr="004C7E91" w:rsidRDefault="0034283E" w:rsidP="004C7E91">
            <w:pPr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Wenn ja. welches Material liegt vor?</w:t>
            </w:r>
            <w:r w:rsidR="004D24D5" w:rsidRPr="004C7E91">
              <w:rPr>
                <w:sz w:val="21"/>
                <w:szCs w:val="21"/>
              </w:rPr>
              <w:t xml:space="preserve"> </w:t>
            </w:r>
            <w:r w:rsidR="004D24D5" w:rsidRPr="004C7E9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4D5" w:rsidRPr="004C7E91">
              <w:rPr>
                <w:sz w:val="21"/>
                <w:szCs w:val="21"/>
              </w:rPr>
              <w:instrText xml:space="preserve"> FORMTEXT </w:instrText>
            </w:r>
            <w:r w:rsidR="004D24D5" w:rsidRPr="004C7E91">
              <w:rPr>
                <w:sz w:val="21"/>
                <w:szCs w:val="21"/>
              </w:rPr>
            </w:r>
            <w:r w:rsidR="004D24D5" w:rsidRPr="004C7E91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4D24D5" w:rsidRPr="004C7E91">
              <w:rPr>
                <w:sz w:val="21"/>
                <w:szCs w:val="21"/>
              </w:rPr>
              <w:fldChar w:fldCharType="end"/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FA6C8F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49" w:type="dxa"/>
            <w:gridSpan w:val="4"/>
          </w:tcPr>
          <w:p w:rsidR="004D24D5" w:rsidRPr="004C7E91" w:rsidRDefault="0034283E" w:rsidP="0034283E">
            <w:pPr>
              <w:spacing w:before="60"/>
              <w:ind w:left="276" w:hanging="2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b) </w:t>
            </w:r>
            <w:r w:rsidR="004D24D5" w:rsidRPr="004C7E91">
              <w:rPr>
                <w:sz w:val="21"/>
                <w:szCs w:val="21"/>
              </w:rPr>
              <w:t xml:space="preserve">Gibt es spezielle Beratungsangebote für Angehörige? </w:t>
            </w:r>
          </w:p>
        </w:tc>
        <w:tc>
          <w:tcPr>
            <w:tcW w:w="1642" w:type="dxa"/>
            <w:gridSpan w:val="10"/>
            <w:tcBorders>
              <w:right w:val="single" w:sz="4" w:space="0" w:color="auto"/>
            </w:tcBorders>
            <w:vAlign w:val="center"/>
          </w:tcPr>
          <w:p w:rsidR="004D24D5" w:rsidRPr="004C7E91" w:rsidRDefault="0034283E" w:rsidP="004C7E91">
            <w:pPr>
              <w:spacing w:before="60"/>
              <w:rPr>
                <w:sz w:val="21"/>
                <w:szCs w:val="21"/>
              </w:rPr>
            </w:pPr>
            <w:r w:rsidRPr="00CD56A8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A8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CD56A8">
              <w:rPr>
                <w:sz w:val="21"/>
                <w:szCs w:val="21"/>
              </w:rPr>
              <w:fldChar w:fldCharType="end"/>
            </w:r>
            <w:r w:rsidRPr="00CD56A8">
              <w:rPr>
                <w:sz w:val="21"/>
                <w:szCs w:val="21"/>
              </w:rPr>
              <w:t xml:space="preserve"> ja  </w:t>
            </w:r>
            <w:r w:rsidRPr="00CD56A8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A8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CD56A8">
              <w:rPr>
                <w:sz w:val="21"/>
                <w:szCs w:val="21"/>
              </w:rPr>
              <w:fldChar w:fldCharType="end"/>
            </w:r>
            <w:r w:rsidRPr="00CD56A8">
              <w:rPr>
                <w:sz w:val="21"/>
                <w:szCs w:val="21"/>
              </w:rPr>
              <w:t xml:space="preserve"> nein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34283E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34283E" w:rsidRPr="004C7E91" w:rsidRDefault="0034283E" w:rsidP="00871CF3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7025" w:type="dxa"/>
            <w:gridSpan w:val="13"/>
          </w:tcPr>
          <w:p w:rsidR="0034283E" w:rsidRPr="004C7E91" w:rsidRDefault="0034283E" w:rsidP="00871CF3">
            <w:pPr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Wenn ja. welche?</w:t>
            </w:r>
            <w:r w:rsidRPr="004C7E91">
              <w:rPr>
                <w:sz w:val="21"/>
                <w:szCs w:val="21"/>
              </w:rPr>
              <w:t xml:space="preserve"> </w:t>
            </w:r>
            <w:r w:rsidRPr="004C7E9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E91">
              <w:rPr>
                <w:sz w:val="21"/>
                <w:szCs w:val="21"/>
              </w:rPr>
              <w:instrText xml:space="preserve"> FORMTEXT </w:instrText>
            </w:r>
            <w:r w:rsidRPr="004C7E91">
              <w:rPr>
                <w:sz w:val="21"/>
                <w:szCs w:val="21"/>
              </w:rPr>
            </w:r>
            <w:r w:rsidRPr="004C7E91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Pr="004C7E91">
              <w:rPr>
                <w:sz w:val="21"/>
                <w:szCs w:val="21"/>
              </w:rPr>
              <w:fldChar w:fldCharType="end"/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4283E" w:rsidRPr="004C7E91" w:rsidRDefault="0034283E" w:rsidP="00871CF3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34283E" w:rsidRPr="004C7E91" w:rsidRDefault="0034283E" w:rsidP="00871CF3">
            <w:pPr>
              <w:spacing w:before="60"/>
              <w:rPr>
                <w:sz w:val="21"/>
                <w:szCs w:val="21"/>
              </w:rPr>
            </w:pPr>
          </w:p>
        </w:tc>
      </w:tr>
      <w:tr w:rsidR="00FA6C8F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7025" w:type="dxa"/>
            <w:gridSpan w:val="13"/>
          </w:tcPr>
          <w:p w:rsidR="004D24D5" w:rsidRPr="004C7E91" w:rsidRDefault="0084082B" w:rsidP="004C7E91">
            <w:pPr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Erläuterungen</w:t>
            </w:r>
            <w:r w:rsidR="004D24D5" w:rsidRPr="004C7E91">
              <w:rPr>
                <w:sz w:val="21"/>
                <w:szCs w:val="21"/>
              </w:rPr>
              <w:t xml:space="preserve">:  </w:t>
            </w:r>
            <w:r w:rsidR="004D24D5" w:rsidRPr="004C7E9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4D5" w:rsidRPr="004C7E91">
              <w:rPr>
                <w:sz w:val="21"/>
                <w:szCs w:val="21"/>
              </w:rPr>
              <w:instrText xml:space="preserve"> FORMTEXT </w:instrText>
            </w:r>
            <w:r w:rsidR="004D24D5" w:rsidRPr="004C7E91">
              <w:rPr>
                <w:sz w:val="21"/>
                <w:szCs w:val="21"/>
              </w:rPr>
            </w:r>
            <w:r w:rsidR="004D24D5" w:rsidRPr="004C7E91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4D24D5" w:rsidRPr="004C7E91">
              <w:rPr>
                <w:sz w:val="21"/>
                <w:szCs w:val="21"/>
              </w:rPr>
              <w:fldChar w:fldCharType="end"/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FA6C8F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7025" w:type="dxa"/>
            <w:gridSpan w:val="13"/>
            <w:tcBorders>
              <w:bottom w:val="single" w:sz="4" w:space="0" w:color="auto"/>
            </w:tcBorders>
          </w:tcPr>
          <w:p w:rsidR="004D24D5" w:rsidRDefault="004D24D5" w:rsidP="004C7E91">
            <w:pPr>
              <w:spacing w:before="60"/>
              <w:rPr>
                <w:i/>
                <w:sz w:val="18"/>
                <w:szCs w:val="21"/>
              </w:rPr>
            </w:pPr>
            <w:r w:rsidRPr="00FA6C8F">
              <w:rPr>
                <w:i/>
                <w:sz w:val="18"/>
                <w:szCs w:val="21"/>
              </w:rPr>
              <w:t>Ad 1</w:t>
            </w:r>
            <w:r w:rsidR="00FA6C8F" w:rsidRPr="00FA6C8F">
              <w:rPr>
                <w:i/>
                <w:sz w:val="18"/>
                <w:szCs w:val="21"/>
              </w:rPr>
              <w:t>2</w:t>
            </w:r>
            <w:r w:rsidR="00283BEB" w:rsidRPr="00FA6C8F">
              <w:rPr>
                <w:i/>
                <w:sz w:val="18"/>
                <w:szCs w:val="21"/>
              </w:rPr>
              <w:t xml:space="preserve">: </w:t>
            </w:r>
            <w:r w:rsidRPr="00FA6C8F">
              <w:rPr>
                <w:i/>
                <w:sz w:val="18"/>
                <w:szCs w:val="21"/>
              </w:rPr>
              <w:t>Nachweise sind beim Audit vorzulegen.</w:t>
            </w:r>
          </w:p>
          <w:p w:rsidR="0084082B" w:rsidRPr="00FA6C8F" w:rsidRDefault="0084082B" w:rsidP="004C7E91">
            <w:pPr>
              <w:spacing w:before="60"/>
              <w:rPr>
                <w:i/>
                <w:sz w:val="18"/>
                <w:szCs w:val="21"/>
              </w:rPr>
            </w:pPr>
          </w:p>
        </w:tc>
        <w:tc>
          <w:tcPr>
            <w:tcW w:w="366" w:type="dxa"/>
            <w:tcBorders>
              <w:bottom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FA6C8F" w:rsidRPr="004C7E91">
        <w:trPr>
          <w:cantSplit/>
          <w:trHeight w:val="397"/>
        </w:trPr>
        <w:tc>
          <w:tcPr>
            <w:tcW w:w="7119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4D24D5" w:rsidRPr="004C7E91" w:rsidRDefault="0034283E" w:rsidP="0034283E">
            <w:pPr>
              <w:pStyle w:val="berschrift2"/>
            </w:pPr>
            <w:r w:rsidRPr="004C7E91">
              <w:t>Planung Nachsorge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FA6C8F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716" w:type="dxa"/>
            <w:gridSpan w:val="2"/>
          </w:tcPr>
          <w:p w:rsidR="004D24D5" w:rsidRPr="004C7E91" w:rsidRDefault="00C05575" w:rsidP="0034283E">
            <w:pPr>
              <w:spacing w:before="60"/>
              <w:ind w:left="276" w:hanging="2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a) </w:t>
            </w:r>
            <w:r w:rsidR="004D24D5" w:rsidRPr="004C7E91">
              <w:rPr>
                <w:sz w:val="21"/>
                <w:szCs w:val="21"/>
              </w:rPr>
              <w:t>Existiert ein Nachsorgekonzept?</w:t>
            </w:r>
          </w:p>
        </w:tc>
        <w:tc>
          <w:tcPr>
            <w:tcW w:w="1675" w:type="dxa"/>
            <w:gridSpan w:val="12"/>
            <w:tcBorders>
              <w:right w:val="single" w:sz="4" w:space="0" w:color="auto"/>
            </w:tcBorders>
            <w:vAlign w:val="center"/>
          </w:tcPr>
          <w:p w:rsidR="004D24D5" w:rsidRPr="004C7E91" w:rsidRDefault="0034283E" w:rsidP="004C7E91">
            <w:pPr>
              <w:spacing w:before="60"/>
              <w:rPr>
                <w:sz w:val="21"/>
                <w:szCs w:val="21"/>
              </w:rPr>
            </w:pPr>
            <w:r w:rsidRPr="00CD56A8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A8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CD56A8">
              <w:rPr>
                <w:sz w:val="21"/>
                <w:szCs w:val="21"/>
              </w:rPr>
              <w:fldChar w:fldCharType="end"/>
            </w:r>
            <w:r w:rsidRPr="00CD56A8">
              <w:rPr>
                <w:sz w:val="21"/>
                <w:szCs w:val="21"/>
              </w:rPr>
              <w:t xml:space="preserve"> ja  </w:t>
            </w:r>
            <w:r w:rsidRPr="00CD56A8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6A8">
              <w:rPr>
                <w:sz w:val="21"/>
                <w:szCs w:val="21"/>
              </w:rPr>
              <w:instrText xml:space="preserve"> FORMCHECKBOX </w:instrText>
            </w:r>
            <w:r w:rsidR="007769ED">
              <w:rPr>
                <w:sz w:val="21"/>
                <w:szCs w:val="21"/>
              </w:rPr>
            </w:r>
            <w:r w:rsidR="007769ED">
              <w:rPr>
                <w:sz w:val="21"/>
                <w:szCs w:val="21"/>
              </w:rPr>
              <w:fldChar w:fldCharType="separate"/>
            </w:r>
            <w:r w:rsidRPr="00CD56A8">
              <w:rPr>
                <w:sz w:val="21"/>
                <w:szCs w:val="21"/>
              </w:rPr>
              <w:fldChar w:fldCharType="end"/>
            </w:r>
            <w:r w:rsidRPr="00CD56A8">
              <w:rPr>
                <w:sz w:val="21"/>
                <w:szCs w:val="21"/>
              </w:rPr>
              <w:t xml:space="preserve"> nein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14421C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7025" w:type="dxa"/>
            <w:gridSpan w:val="13"/>
          </w:tcPr>
          <w:p w:rsidR="004D24D5" w:rsidRPr="004C7E91" w:rsidRDefault="0034283E" w:rsidP="00C05575">
            <w:pPr>
              <w:spacing w:before="60"/>
              <w:ind w:left="317" w:hanging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Wenn ja, bitte beschreiben:</w:t>
            </w:r>
            <w:r w:rsidR="00C05575">
              <w:rPr>
                <w:sz w:val="21"/>
                <w:szCs w:val="21"/>
              </w:rPr>
              <w:t xml:space="preserve"> </w:t>
            </w:r>
            <w:r w:rsidR="004D24D5" w:rsidRPr="004C7E9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4D5" w:rsidRPr="004C7E91">
              <w:rPr>
                <w:sz w:val="21"/>
                <w:szCs w:val="21"/>
              </w:rPr>
              <w:instrText xml:space="preserve"> FORMTEXT </w:instrText>
            </w:r>
            <w:r w:rsidR="004D24D5" w:rsidRPr="004C7E91">
              <w:rPr>
                <w:sz w:val="21"/>
                <w:szCs w:val="21"/>
              </w:rPr>
            </w:r>
            <w:r w:rsidR="004D24D5" w:rsidRPr="004C7E91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4D24D5" w:rsidRPr="004C7E91">
              <w:rPr>
                <w:sz w:val="21"/>
                <w:szCs w:val="21"/>
              </w:rPr>
              <w:fldChar w:fldCharType="end"/>
            </w:r>
          </w:p>
        </w:tc>
        <w:tc>
          <w:tcPr>
            <w:tcW w:w="366" w:type="dxa"/>
            <w:tcBorders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FA6C8F" w:rsidRPr="004C7E91">
        <w:trPr>
          <w:cantSplit/>
          <w:trHeight w:val="397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7025" w:type="dxa"/>
            <w:gridSpan w:val="13"/>
            <w:tcBorders>
              <w:bottom w:val="single" w:sz="4" w:space="0" w:color="auto"/>
            </w:tcBorders>
          </w:tcPr>
          <w:p w:rsidR="004D24D5" w:rsidRPr="004C7E91" w:rsidRDefault="0084082B" w:rsidP="004C7E91">
            <w:pPr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Erläuterungen</w:t>
            </w:r>
            <w:r w:rsidR="004D24D5" w:rsidRPr="004C7E91">
              <w:rPr>
                <w:sz w:val="21"/>
                <w:szCs w:val="21"/>
              </w:rPr>
              <w:t xml:space="preserve">:  </w:t>
            </w:r>
            <w:r w:rsidR="004D24D5" w:rsidRPr="004C7E91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4D5" w:rsidRPr="004C7E91">
              <w:rPr>
                <w:sz w:val="21"/>
                <w:szCs w:val="21"/>
              </w:rPr>
              <w:instrText xml:space="preserve"> FORMTEXT </w:instrText>
            </w:r>
            <w:r w:rsidR="004D24D5" w:rsidRPr="004C7E91">
              <w:rPr>
                <w:sz w:val="21"/>
                <w:szCs w:val="21"/>
              </w:rPr>
            </w:r>
            <w:r w:rsidR="004D24D5" w:rsidRPr="004C7E91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4D24D5" w:rsidRPr="004C7E91">
              <w:rPr>
                <w:sz w:val="21"/>
                <w:szCs w:val="21"/>
              </w:rPr>
              <w:fldChar w:fldCharType="end"/>
            </w:r>
          </w:p>
        </w:tc>
        <w:tc>
          <w:tcPr>
            <w:tcW w:w="366" w:type="dxa"/>
            <w:tcBorders>
              <w:bottom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  <w:tr w:rsidR="00FA6C8F" w:rsidRPr="004C7E91" w:rsidTr="001903B6">
        <w:trPr>
          <w:cantSplit/>
          <w:trHeight w:val="24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70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D24D5" w:rsidRPr="002055D2" w:rsidRDefault="004D24D5" w:rsidP="004C7E91">
            <w:pPr>
              <w:spacing w:before="60"/>
              <w:rPr>
                <w:b/>
                <w:color w:val="000000"/>
                <w:sz w:val="21"/>
                <w:szCs w:val="21"/>
              </w:rPr>
            </w:pPr>
            <w:r w:rsidRPr="002055D2">
              <w:rPr>
                <w:b/>
                <w:color w:val="000000"/>
                <w:sz w:val="21"/>
                <w:szCs w:val="21"/>
              </w:rPr>
              <w:t>Allgemeine Notizen:</w:t>
            </w:r>
          </w:p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  <w:r w:rsidRPr="004C7E91">
              <w:rPr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C7E91">
              <w:rPr>
                <w:sz w:val="21"/>
                <w:szCs w:val="21"/>
              </w:rPr>
              <w:instrText xml:space="preserve"> FORMTEXT </w:instrText>
            </w:r>
            <w:r w:rsidRPr="004C7E91">
              <w:rPr>
                <w:sz w:val="21"/>
                <w:szCs w:val="21"/>
              </w:rPr>
            </w:r>
            <w:r w:rsidRPr="004C7E91">
              <w:rPr>
                <w:sz w:val="21"/>
                <w:szCs w:val="21"/>
              </w:rPr>
              <w:fldChar w:fldCharType="separate"/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="003D5956">
              <w:rPr>
                <w:noProof/>
                <w:sz w:val="21"/>
                <w:szCs w:val="21"/>
              </w:rPr>
              <w:t> </w:t>
            </w:r>
            <w:r w:rsidRPr="004C7E91">
              <w:rPr>
                <w:sz w:val="21"/>
                <w:szCs w:val="21"/>
              </w:rPr>
              <w:fldChar w:fldCharType="end"/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5" w:rsidRPr="004C7E91" w:rsidRDefault="004D24D5" w:rsidP="004C7E91">
            <w:pPr>
              <w:spacing w:before="60"/>
              <w:rPr>
                <w:sz w:val="21"/>
                <w:szCs w:val="21"/>
              </w:rPr>
            </w:pPr>
          </w:p>
        </w:tc>
      </w:tr>
    </w:tbl>
    <w:p w:rsidR="004D24D5" w:rsidRDefault="004D24D5"/>
    <w:sectPr w:rsidR="004D24D5" w:rsidSect="00654933">
      <w:headerReference w:type="default" r:id="rId11"/>
      <w:footerReference w:type="default" r:id="rId12"/>
      <w:footerReference w:type="first" r:id="rId13"/>
      <w:footnotePr>
        <w:numFmt w:val="chicago"/>
      </w:footnotePr>
      <w:pgSz w:w="11906" w:h="16838" w:code="9"/>
      <w:pgMar w:top="1418" w:right="1418" w:bottom="1134" w:left="1134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ED" w:rsidRDefault="007769ED" w:rsidP="000F5335">
      <w:r>
        <w:separator/>
      </w:r>
    </w:p>
  </w:endnote>
  <w:endnote w:type="continuationSeparator" w:id="0">
    <w:p w:rsidR="007769ED" w:rsidRDefault="007769ED" w:rsidP="000F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B0" w:rsidRPr="00FC1286" w:rsidRDefault="002873B0" w:rsidP="004D718C">
    <w:pPr>
      <w:pStyle w:val="Fuzeile"/>
      <w:rPr>
        <w:sz w:val="21"/>
        <w:szCs w:val="21"/>
      </w:rPr>
    </w:pPr>
    <w:r w:rsidRPr="002055D2">
      <w:rPr>
        <w:color w:val="000000"/>
        <w:sz w:val="21"/>
        <w:szCs w:val="21"/>
      </w:rPr>
      <w:t xml:space="preserve">Zusatzantrag Zertifizierung  als cSU / Kriterien Stroke Unit (Stand: </w:t>
    </w:r>
    <w:r w:rsidR="00FE03C9" w:rsidRPr="002055D2">
      <w:rPr>
        <w:color w:val="000000"/>
        <w:sz w:val="21"/>
        <w:szCs w:val="21"/>
      </w:rPr>
      <w:t>22</w:t>
    </w:r>
    <w:r w:rsidRPr="002055D2">
      <w:rPr>
        <w:color w:val="000000"/>
        <w:sz w:val="21"/>
        <w:szCs w:val="21"/>
      </w:rPr>
      <w:t>.</w:t>
    </w:r>
    <w:r w:rsidR="00FE03C9" w:rsidRPr="002055D2">
      <w:rPr>
        <w:color w:val="000000"/>
        <w:sz w:val="21"/>
        <w:szCs w:val="21"/>
      </w:rPr>
      <w:t>03</w:t>
    </w:r>
    <w:r w:rsidRPr="002055D2">
      <w:rPr>
        <w:color w:val="000000"/>
        <w:sz w:val="21"/>
        <w:szCs w:val="21"/>
      </w:rPr>
      <w:t>.</w:t>
    </w:r>
    <w:r w:rsidR="00FE03C9" w:rsidRPr="002055D2">
      <w:rPr>
        <w:color w:val="000000"/>
        <w:sz w:val="21"/>
        <w:szCs w:val="21"/>
      </w:rPr>
      <w:t>2018</w:t>
    </w:r>
    <w:r w:rsidRPr="002055D2">
      <w:rPr>
        <w:color w:val="000000"/>
        <w:sz w:val="21"/>
        <w:szCs w:val="21"/>
      </w:rPr>
      <w:t>)</w:t>
    </w:r>
    <w:r w:rsidRPr="00FC1286">
      <w:rPr>
        <w:sz w:val="21"/>
        <w:szCs w:val="21"/>
      </w:rPr>
      <w:t xml:space="preserve">                       </w:t>
    </w:r>
    <w:r w:rsidRPr="00FC1286">
      <w:rPr>
        <w:rStyle w:val="Seitenzahl"/>
        <w:sz w:val="21"/>
        <w:szCs w:val="21"/>
      </w:rPr>
      <w:fldChar w:fldCharType="begin"/>
    </w:r>
    <w:r w:rsidRPr="00FC1286">
      <w:rPr>
        <w:rStyle w:val="Seitenzahl"/>
        <w:sz w:val="21"/>
        <w:szCs w:val="21"/>
      </w:rPr>
      <w:instrText xml:space="preserve"> PAGE </w:instrText>
    </w:r>
    <w:r w:rsidRPr="00FC1286">
      <w:rPr>
        <w:rStyle w:val="Seitenzahl"/>
        <w:sz w:val="21"/>
        <w:szCs w:val="21"/>
      </w:rPr>
      <w:fldChar w:fldCharType="separate"/>
    </w:r>
    <w:r w:rsidR="005F54D7">
      <w:rPr>
        <w:rStyle w:val="Seitenzahl"/>
        <w:noProof/>
        <w:sz w:val="21"/>
        <w:szCs w:val="21"/>
      </w:rPr>
      <w:t>2</w:t>
    </w:r>
    <w:r w:rsidRPr="00FC1286">
      <w:rPr>
        <w:rStyle w:val="Seitenzahl"/>
        <w:sz w:val="21"/>
        <w:szCs w:val="21"/>
      </w:rPr>
      <w:fldChar w:fldCharType="end"/>
    </w:r>
    <w:r w:rsidRPr="00FC1286">
      <w:rPr>
        <w:rStyle w:val="Seitenzahl"/>
        <w:sz w:val="21"/>
        <w:szCs w:val="21"/>
      </w:rPr>
      <w:t xml:space="preserve"> / </w:t>
    </w:r>
    <w:r w:rsidRPr="00FC1286">
      <w:rPr>
        <w:rStyle w:val="Seitenzahl"/>
        <w:sz w:val="21"/>
        <w:szCs w:val="21"/>
      </w:rPr>
      <w:fldChar w:fldCharType="begin"/>
    </w:r>
    <w:r w:rsidRPr="00FC1286">
      <w:rPr>
        <w:rStyle w:val="Seitenzahl"/>
        <w:sz w:val="21"/>
        <w:szCs w:val="21"/>
      </w:rPr>
      <w:instrText xml:space="preserve"> NUMPAGES </w:instrText>
    </w:r>
    <w:r w:rsidRPr="00FC1286">
      <w:rPr>
        <w:rStyle w:val="Seitenzahl"/>
        <w:sz w:val="21"/>
        <w:szCs w:val="21"/>
      </w:rPr>
      <w:fldChar w:fldCharType="separate"/>
    </w:r>
    <w:r w:rsidR="005F54D7">
      <w:rPr>
        <w:rStyle w:val="Seitenzahl"/>
        <w:noProof/>
        <w:sz w:val="21"/>
        <w:szCs w:val="21"/>
      </w:rPr>
      <w:t>4</w:t>
    </w:r>
    <w:r w:rsidRPr="00FC1286">
      <w:rPr>
        <w:rStyle w:val="Seitenzahl"/>
        <w:sz w:val="21"/>
        <w:szCs w:val="21"/>
      </w:rPr>
      <w:fldChar w:fldCharType="end"/>
    </w:r>
  </w:p>
  <w:p w:rsidR="002873B0" w:rsidRDefault="002873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B0" w:rsidRPr="00C3218F" w:rsidRDefault="002873B0" w:rsidP="00C3218F">
    <w:pPr>
      <w:pStyle w:val="Fuzeile"/>
      <w:jc w:val="center"/>
      <w:rPr>
        <w:sz w:val="21"/>
        <w:szCs w:val="21"/>
      </w:rPr>
    </w:pPr>
    <w:r w:rsidRPr="002055D2">
      <w:rPr>
        <w:color w:val="000000"/>
        <w:sz w:val="21"/>
        <w:szCs w:val="21"/>
      </w:rPr>
      <w:t>Zusätzlicher Antrag auf Zertifizierung als cSU / Kriterien (Stand: 2</w:t>
    </w:r>
    <w:r w:rsidR="005F54D7">
      <w:rPr>
        <w:color w:val="000000"/>
        <w:sz w:val="21"/>
        <w:szCs w:val="21"/>
      </w:rPr>
      <w:t>7</w:t>
    </w:r>
    <w:r w:rsidRPr="002055D2">
      <w:rPr>
        <w:color w:val="000000"/>
        <w:sz w:val="21"/>
        <w:szCs w:val="21"/>
      </w:rPr>
      <w:t>.</w:t>
    </w:r>
    <w:r w:rsidR="008D67F6" w:rsidRPr="002055D2">
      <w:rPr>
        <w:color w:val="000000"/>
        <w:sz w:val="21"/>
        <w:szCs w:val="21"/>
      </w:rPr>
      <w:t>03</w:t>
    </w:r>
    <w:r w:rsidRPr="002055D2">
      <w:rPr>
        <w:color w:val="000000"/>
        <w:sz w:val="21"/>
        <w:szCs w:val="21"/>
      </w:rPr>
      <w:t>.201</w:t>
    </w:r>
    <w:r w:rsidR="008D67F6" w:rsidRPr="002055D2">
      <w:rPr>
        <w:color w:val="000000"/>
        <w:sz w:val="21"/>
        <w:szCs w:val="21"/>
      </w:rPr>
      <w:t>8</w:t>
    </w:r>
    <w:r w:rsidRPr="002055D2">
      <w:rPr>
        <w:color w:val="000000"/>
        <w:sz w:val="21"/>
        <w:szCs w:val="21"/>
      </w:rPr>
      <w:t>)</w:t>
    </w:r>
    <w:r w:rsidRPr="00FC1286">
      <w:rPr>
        <w:sz w:val="21"/>
        <w:szCs w:val="21"/>
      </w:rPr>
      <w:t xml:space="preserve"> </w:t>
    </w:r>
    <w:r>
      <w:rPr>
        <w:sz w:val="21"/>
        <w:szCs w:val="21"/>
      </w:rPr>
      <w:t xml:space="preserve"> </w:t>
    </w:r>
    <w:r w:rsidRPr="00FC1286">
      <w:rPr>
        <w:sz w:val="21"/>
        <w:szCs w:val="21"/>
      </w:rPr>
      <w:t xml:space="preserve">                     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F54D7">
      <w:rPr>
        <w:rStyle w:val="Seitenzahl"/>
        <w:noProof/>
      </w:rPr>
      <w:t>1</w:t>
    </w:r>
    <w:r>
      <w:rPr>
        <w:rStyle w:val="Seitenzahl"/>
      </w:rPr>
      <w:fldChar w:fldCharType="end"/>
    </w:r>
    <w:r w:rsidRPr="00FC1286">
      <w:rPr>
        <w:rStyle w:val="Seitenzahl"/>
        <w:sz w:val="21"/>
        <w:szCs w:val="21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F54D7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ED" w:rsidRDefault="007769ED" w:rsidP="000F5335">
      <w:r>
        <w:separator/>
      </w:r>
    </w:p>
  </w:footnote>
  <w:footnote w:type="continuationSeparator" w:id="0">
    <w:p w:rsidR="007769ED" w:rsidRDefault="007769ED" w:rsidP="000F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B0" w:rsidRDefault="002873B0">
    <w:pPr>
      <w:pStyle w:val="Kopfzeile"/>
    </w:pPr>
  </w:p>
  <w:p w:rsidR="002873B0" w:rsidRDefault="002873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4847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007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363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8695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9EC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BEF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54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4AD5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CE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2C5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946CC"/>
    <w:multiLevelType w:val="hybridMultilevel"/>
    <w:tmpl w:val="AF76C05A"/>
    <w:lvl w:ilvl="0" w:tplc="3D86A2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9F8678EC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1" w15:restartNumberingAfterBreak="0">
    <w:nsid w:val="08EF58DE"/>
    <w:multiLevelType w:val="hybridMultilevel"/>
    <w:tmpl w:val="1B9CB92E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15F469D0"/>
    <w:multiLevelType w:val="hybridMultilevel"/>
    <w:tmpl w:val="B1FEFFD4"/>
    <w:lvl w:ilvl="0" w:tplc="80E66A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200EED"/>
    <w:multiLevelType w:val="hybridMultilevel"/>
    <w:tmpl w:val="6FF22126"/>
    <w:lvl w:ilvl="0" w:tplc="1F8CB15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1AF971C9"/>
    <w:multiLevelType w:val="hybridMultilevel"/>
    <w:tmpl w:val="184EE6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181C60"/>
    <w:multiLevelType w:val="hybridMultilevel"/>
    <w:tmpl w:val="7122C9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AF40EE"/>
    <w:multiLevelType w:val="hybridMultilevel"/>
    <w:tmpl w:val="D7546358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27744949"/>
    <w:multiLevelType w:val="hybridMultilevel"/>
    <w:tmpl w:val="BB507A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CA2100"/>
    <w:multiLevelType w:val="hybridMultilevel"/>
    <w:tmpl w:val="19D8BABA"/>
    <w:lvl w:ilvl="0" w:tplc="04070017">
      <w:start w:val="1"/>
      <w:numFmt w:val="lowerLetter"/>
      <w:lvlText w:val="%1)"/>
      <w:lvlJc w:val="left"/>
      <w:pPr>
        <w:ind w:left="37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19" w15:restartNumberingAfterBreak="0">
    <w:nsid w:val="2B7D0281"/>
    <w:multiLevelType w:val="hybridMultilevel"/>
    <w:tmpl w:val="EBDABB44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CC36567"/>
    <w:multiLevelType w:val="hybridMultilevel"/>
    <w:tmpl w:val="3CE217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3101F7"/>
    <w:multiLevelType w:val="multilevel"/>
    <w:tmpl w:val="DDFE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DA50EA"/>
    <w:multiLevelType w:val="hybridMultilevel"/>
    <w:tmpl w:val="3D8804E8"/>
    <w:lvl w:ilvl="0" w:tplc="FE54A248">
      <w:start w:val="1"/>
      <w:numFmt w:val="decimalZero"/>
      <w:pStyle w:val="berschrift2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sz w:val="21"/>
        <w:szCs w:val="21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294B3E"/>
    <w:multiLevelType w:val="hybridMultilevel"/>
    <w:tmpl w:val="89B217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6C1124"/>
    <w:multiLevelType w:val="hybridMultilevel"/>
    <w:tmpl w:val="1592D158"/>
    <w:lvl w:ilvl="0" w:tplc="3D86A2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9F8678EC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25" w15:restartNumberingAfterBreak="0">
    <w:nsid w:val="4B605834"/>
    <w:multiLevelType w:val="hybridMultilevel"/>
    <w:tmpl w:val="BD16AE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ED4CE1"/>
    <w:multiLevelType w:val="hybridMultilevel"/>
    <w:tmpl w:val="3CD06C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6E5C80"/>
    <w:multiLevelType w:val="hybridMultilevel"/>
    <w:tmpl w:val="F6CC79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760842"/>
    <w:multiLevelType w:val="hybridMultilevel"/>
    <w:tmpl w:val="61F6A08C"/>
    <w:lvl w:ilvl="0" w:tplc="75325F6E">
      <w:start w:val="1"/>
      <w:numFmt w:val="decimalZero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sz w:val="21"/>
        <w:szCs w:val="21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1"/>
        <w:szCs w:val="21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C2FBF"/>
    <w:multiLevelType w:val="hybridMultilevel"/>
    <w:tmpl w:val="6214FFF0"/>
    <w:lvl w:ilvl="0" w:tplc="709A29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AC0DD7"/>
    <w:multiLevelType w:val="hybridMultilevel"/>
    <w:tmpl w:val="6C00DE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6876B1"/>
    <w:multiLevelType w:val="hybridMultilevel"/>
    <w:tmpl w:val="A8881008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E895807"/>
    <w:multiLevelType w:val="hybridMultilevel"/>
    <w:tmpl w:val="030C4C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9F5F73"/>
    <w:multiLevelType w:val="hybridMultilevel"/>
    <w:tmpl w:val="A9B40D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16"/>
  </w:num>
  <w:num w:numId="4">
    <w:abstractNumId w:val="29"/>
  </w:num>
  <w:num w:numId="5">
    <w:abstractNumId w:val="12"/>
  </w:num>
  <w:num w:numId="6">
    <w:abstractNumId w:val="26"/>
  </w:num>
  <w:num w:numId="7">
    <w:abstractNumId w:val="23"/>
  </w:num>
  <w:num w:numId="8">
    <w:abstractNumId w:val="25"/>
  </w:num>
  <w:num w:numId="9">
    <w:abstractNumId w:val="19"/>
  </w:num>
  <w:num w:numId="10">
    <w:abstractNumId w:val="18"/>
  </w:num>
  <w:num w:numId="11">
    <w:abstractNumId w:val="31"/>
  </w:num>
  <w:num w:numId="12">
    <w:abstractNumId w:val="13"/>
  </w:num>
  <w:num w:numId="13">
    <w:abstractNumId w:val="20"/>
  </w:num>
  <w:num w:numId="14">
    <w:abstractNumId w:val="33"/>
  </w:num>
  <w:num w:numId="15">
    <w:abstractNumId w:val="17"/>
  </w:num>
  <w:num w:numId="16">
    <w:abstractNumId w:val="27"/>
  </w:num>
  <w:num w:numId="17">
    <w:abstractNumId w:val="11"/>
  </w:num>
  <w:num w:numId="18">
    <w:abstractNumId w:val="14"/>
  </w:num>
  <w:num w:numId="19">
    <w:abstractNumId w:val="32"/>
  </w:num>
  <w:num w:numId="20">
    <w:abstractNumId w:val="28"/>
  </w:num>
  <w:num w:numId="21">
    <w:abstractNumId w:val="15"/>
  </w:num>
  <w:num w:numId="22">
    <w:abstractNumId w:val="3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8"/>
  </w:num>
  <w:num w:numId="34">
    <w:abstractNumId w:val="22"/>
  </w:num>
  <w:num w:numId="35">
    <w:abstractNumId w:val="21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2"/>
  </w:num>
  <w:num w:numId="43">
    <w:abstractNumId w:val="22"/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oNotTrackMoves/>
  <w:documentProtection w:edit="forms" w:enforcement="1" w:cryptProviderType="rsaAES" w:cryptAlgorithmClass="hash" w:cryptAlgorithmType="typeAny" w:cryptAlgorithmSid="14" w:cryptSpinCount="100000" w:hash="uTpBNwPBMxQb/yFf8hJEeKq4D1kinzvxRJi3LGfkPC5IbQ1dIzgh+Pt/5lbxk13cnu/YV22wwENctUbz/mY+7A==" w:salt="U22QFOAApKwrAAu7lWFSpg=="/>
  <w:defaultTabStop w:val="709"/>
  <w:autoHyphenation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19C"/>
    <w:rsid w:val="00002769"/>
    <w:rsid w:val="00005092"/>
    <w:rsid w:val="00014FEB"/>
    <w:rsid w:val="000371E6"/>
    <w:rsid w:val="00065042"/>
    <w:rsid w:val="000829BF"/>
    <w:rsid w:val="00091BCC"/>
    <w:rsid w:val="000967F4"/>
    <w:rsid w:val="000A01E1"/>
    <w:rsid w:val="000B329A"/>
    <w:rsid w:val="000B3358"/>
    <w:rsid w:val="000F2035"/>
    <w:rsid w:val="000F21F8"/>
    <w:rsid w:val="000F5335"/>
    <w:rsid w:val="0013163E"/>
    <w:rsid w:val="001424A5"/>
    <w:rsid w:val="0014421C"/>
    <w:rsid w:val="00157E91"/>
    <w:rsid w:val="001903B6"/>
    <w:rsid w:val="001D14EB"/>
    <w:rsid w:val="001D2264"/>
    <w:rsid w:val="002055D2"/>
    <w:rsid w:val="00210F82"/>
    <w:rsid w:val="00227CE3"/>
    <w:rsid w:val="00250FDE"/>
    <w:rsid w:val="00274A17"/>
    <w:rsid w:val="00283BEB"/>
    <w:rsid w:val="002873B0"/>
    <w:rsid w:val="002A40C4"/>
    <w:rsid w:val="002D51A6"/>
    <w:rsid w:val="002E7B49"/>
    <w:rsid w:val="0030319F"/>
    <w:rsid w:val="00304326"/>
    <w:rsid w:val="0034283E"/>
    <w:rsid w:val="00372FCA"/>
    <w:rsid w:val="0038641B"/>
    <w:rsid w:val="003911F9"/>
    <w:rsid w:val="003A430F"/>
    <w:rsid w:val="003B619A"/>
    <w:rsid w:val="003C022A"/>
    <w:rsid w:val="003D5956"/>
    <w:rsid w:val="004023D7"/>
    <w:rsid w:val="00456285"/>
    <w:rsid w:val="00461F52"/>
    <w:rsid w:val="00464631"/>
    <w:rsid w:val="0047242F"/>
    <w:rsid w:val="004733E1"/>
    <w:rsid w:val="00480DB1"/>
    <w:rsid w:val="0048222C"/>
    <w:rsid w:val="00495BA4"/>
    <w:rsid w:val="004B5DDE"/>
    <w:rsid w:val="004C7E91"/>
    <w:rsid w:val="004D24D5"/>
    <w:rsid w:val="004D718C"/>
    <w:rsid w:val="004F166D"/>
    <w:rsid w:val="0050335A"/>
    <w:rsid w:val="0053035D"/>
    <w:rsid w:val="00534B63"/>
    <w:rsid w:val="00545997"/>
    <w:rsid w:val="0055643C"/>
    <w:rsid w:val="005856B7"/>
    <w:rsid w:val="005903CD"/>
    <w:rsid w:val="0059099F"/>
    <w:rsid w:val="00597CB6"/>
    <w:rsid w:val="005A7D53"/>
    <w:rsid w:val="005B01AD"/>
    <w:rsid w:val="005E4FBA"/>
    <w:rsid w:val="005E5201"/>
    <w:rsid w:val="005F54CE"/>
    <w:rsid w:val="005F54D7"/>
    <w:rsid w:val="00617ACF"/>
    <w:rsid w:val="00622D6C"/>
    <w:rsid w:val="00630A88"/>
    <w:rsid w:val="00642706"/>
    <w:rsid w:val="00645805"/>
    <w:rsid w:val="00654933"/>
    <w:rsid w:val="00660430"/>
    <w:rsid w:val="0066744F"/>
    <w:rsid w:val="006A3A89"/>
    <w:rsid w:val="006B519C"/>
    <w:rsid w:val="006E62D3"/>
    <w:rsid w:val="006F1844"/>
    <w:rsid w:val="00721909"/>
    <w:rsid w:val="007242C0"/>
    <w:rsid w:val="00740C6C"/>
    <w:rsid w:val="007413BE"/>
    <w:rsid w:val="00743325"/>
    <w:rsid w:val="00744FCE"/>
    <w:rsid w:val="007704CC"/>
    <w:rsid w:val="00771904"/>
    <w:rsid w:val="007769ED"/>
    <w:rsid w:val="007818BD"/>
    <w:rsid w:val="007958F6"/>
    <w:rsid w:val="007B0FED"/>
    <w:rsid w:val="007B1C73"/>
    <w:rsid w:val="007B5D5C"/>
    <w:rsid w:val="007F2B00"/>
    <w:rsid w:val="007F3C8B"/>
    <w:rsid w:val="00816BB9"/>
    <w:rsid w:val="008222D0"/>
    <w:rsid w:val="008229B8"/>
    <w:rsid w:val="00825FD8"/>
    <w:rsid w:val="0084082B"/>
    <w:rsid w:val="008645A2"/>
    <w:rsid w:val="00866B2E"/>
    <w:rsid w:val="00871CF3"/>
    <w:rsid w:val="008A0D93"/>
    <w:rsid w:val="008A2D8D"/>
    <w:rsid w:val="008D0C05"/>
    <w:rsid w:val="008D67F6"/>
    <w:rsid w:val="008E690D"/>
    <w:rsid w:val="00903266"/>
    <w:rsid w:val="00907977"/>
    <w:rsid w:val="009221D5"/>
    <w:rsid w:val="009252EF"/>
    <w:rsid w:val="00935B40"/>
    <w:rsid w:val="0094762A"/>
    <w:rsid w:val="00984E8F"/>
    <w:rsid w:val="00985735"/>
    <w:rsid w:val="009C1512"/>
    <w:rsid w:val="009C6E50"/>
    <w:rsid w:val="009E12A3"/>
    <w:rsid w:val="00A16E18"/>
    <w:rsid w:val="00A323A0"/>
    <w:rsid w:val="00A539A8"/>
    <w:rsid w:val="00A53D17"/>
    <w:rsid w:val="00A73206"/>
    <w:rsid w:val="00AB2DED"/>
    <w:rsid w:val="00AB4750"/>
    <w:rsid w:val="00AF72BE"/>
    <w:rsid w:val="00B1394A"/>
    <w:rsid w:val="00B2249B"/>
    <w:rsid w:val="00B27A7C"/>
    <w:rsid w:val="00B62563"/>
    <w:rsid w:val="00B77613"/>
    <w:rsid w:val="00B800B7"/>
    <w:rsid w:val="00B842C6"/>
    <w:rsid w:val="00BB1807"/>
    <w:rsid w:val="00BB4910"/>
    <w:rsid w:val="00BB4CAF"/>
    <w:rsid w:val="00BB6B11"/>
    <w:rsid w:val="00BC64A0"/>
    <w:rsid w:val="00C025A8"/>
    <w:rsid w:val="00C05575"/>
    <w:rsid w:val="00C21F67"/>
    <w:rsid w:val="00C310BB"/>
    <w:rsid w:val="00C3218F"/>
    <w:rsid w:val="00C339D3"/>
    <w:rsid w:val="00C519C5"/>
    <w:rsid w:val="00C67F2F"/>
    <w:rsid w:val="00C83E54"/>
    <w:rsid w:val="00CB6EEB"/>
    <w:rsid w:val="00CD4012"/>
    <w:rsid w:val="00CD5DFE"/>
    <w:rsid w:val="00CD7A4A"/>
    <w:rsid w:val="00CE7160"/>
    <w:rsid w:val="00CF794B"/>
    <w:rsid w:val="00D41832"/>
    <w:rsid w:val="00D520C4"/>
    <w:rsid w:val="00D6762B"/>
    <w:rsid w:val="00D73629"/>
    <w:rsid w:val="00DA41FD"/>
    <w:rsid w:val="00DB25E3"/>
    <w:rsid w:val="00DE21B6"/>
    <w:rsid w:val="00DF7504"/>
    <w:rsid w:val="00DF76DD"/>
    <w:rsid w:val="00E037DC"/>
    <w:rsid w:val="00E041BE"/>
    <w:rsid w:val="00E126AB"/>
    <w:rsid w:val="00E44250"/>
    <w:rsid w:val="00E449C8"/>
    <w:rsid w:val="00E65853"/>
    <w:rsid w:val="00E7456D"/>
    <w:rsid w:val="00E75AB8"/>
    <w:rsid w:val="00EF3D84"/>
    <w:rsid w:val="00EF4C2C"/>
    <w:rsid w:val="00EF5CD1"/>
    <w:rsid w:val="00F22FC9"/>
    <w:rsid w:val="00F359B0"/>
    <w:rsid w:val="00F85C11"/>
    <w:rsid w:val="00FA5EE2"/>
    <w:rsid w:val="00FA6C8F"/>
    <w:rsid w:val="00FB3A2B"/>
    <w:rsid w:val="00FD5633"/>
    <w:rsid w:val="00FE03C9"/>
    <w:rsid w:val="00FE1BE7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07C75D"/>
  <w15:chartTrackingRefBased/>
  <w15:docId w15:val="{24C5D3C2-6EEA-47CF-BBA8-AC217515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519C"/>
    <w:rPr>
      <w:rFonts w:ascii="Arial" w:hAnsi="Arial" w:cs="Arial"/>
      <w:sz w:val="22"/>
      <w:szCs w:val="22"/>
    </w:rPr>
  </w:style>
  <w:style w:type="paragraph" w:styleId="berschrift2">
    <w:name w:val="heading 2"/>
    <w:basedOn w:val="Standard"/>
    <w:next w:val="Standard"/>
    <w:autoRedefine/>
    <w:qFormat/>
    <w:rsid w:val="006A3A89"/>
    <w:pPr>
      <w:numPr>
        <w:numId w:val="34"/>
      </w:numPr>
      <w:spacing w:before="60"/>
      <w:outlineLvl w:val="1"/>
    </w:pPr>
    <w:rPr>
      <w:b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B51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6B519C"/>
    <w:rPr>
      <w:rFonts w:ascii="Arial" w:hAnsi="Arial" w:cs="Arial"/>
      <w:lang w:val="x-none" w:eastAsia="de-DE"/>
    </w:rPr>
  </w:style>
  <w:style w:type="paragraph" w:styleId="Fuzeile">
    <w:name w:val="footer"/>
    <w:basedOn w:val="Standard"/>
    <w:link w:val="FuzeileZchn"/>
    <w:uiPriority w:val="99"/>
    <w:unhideWhenUsed/>
    <w:rsid w:val="000F53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0F5335"/>
    <w:rPr>
      <w:rFonts w:ascii="Arial" w:hAnsi="Arial" w:cs="Arial"/>
      <w:lang w:val="x-none"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44250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E44250"/>
    <w:rPr>
      <w:rFonts w:ascii="Arial" w:hAnsi="Arial" w:cs="Arial"/>
      <w:sz w:val="20"/>
      <w:szCs w:val="20"/>
      <w:lang w:val="x-none" w:eastAsia="de-DE"/>
    </w:rPr>
  </w:style>
  <w:style w:type="character" w:styleId="Endnotenzeichen">
    <w:name w:val="endnote reference"/>
    <w:uiPriority w:val="99"/>
    <w:semiHidden/>
    <w:unhideWhenUsed/>
    <w:rsid w:val="00E44250"/>
    <w:rPr>
      <w:rFonts w:cs="Times New Roman"/>
      <w:vertAlign w:val="superscript"/>
    </w:rPr>
  </w:style>
  <w:style w:type="paragraph" w:customStyle="1" w:styleId="Listenabsatz1">
    <w:name w:val="Listenabsatz1"/>
    <w:basedOn w:val="Standard"/>
    <w:uiPriority w:val="34"/>
    <w:qFormat/>
    <w:rsid w:val="00157E91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E7456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456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E7456D"/>
    <w:rPr>
      <w:rFonts w:ascii="Arial" w:hAnsi="Arial" w:cs="Arial"/>
      <w:sz w:val="20"/>
      <w:szCs w:val="20"/>
      <w:lang w:val="x-non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456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E7456D"/>
    <w:rPr>
      <w:rFonts w:ascii="Arial" w:hAnsi="Arial" w:cs="Arial"/>
      <w:b/>
      <w:bCs/>
      <w:sz w:val="20"/>
      <w:szCs w:val="20"/>
      <w:lang w:val="x-non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5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7456D"/>
    <w:rPr>
      <w:rFonts w:ascii="Tahoma" w:hAnsi="Tahoma" w:cs="Tahoma"/>
      <w:sz w:val="16"/>
      <w:szCs w:val="16"/>
      <w:lang w:val="x-none" w:eastAsia="de-DE"/>
    </w:rPr>
  </w:style>
  <w:style w:type="paragraph" w:styleId="Funotentext">
    <w:name w:val="footnote text"/>
    <w:basedOn w:val="Standard"/>
    <w:semiHidden/>
    <w:rsid w:val="004D718C"/>
    <w:rPr>
      <w:sz w:val="20"/>
      <w:szCs w:val="20"/>
    </w:rPr>
  </w:style>
  <w:style w:type="character" w:styleId="Funotenzeichen">
    <w:name w:val="footnote reference"/>
    <w:semiHidden/>
    <w:rsid w:val="004D718C"/>
    <w:rPr>
      <w:vertAlign w:val="superscript"/>
    </w:rPr>
  </w:style>
  <w:style w:type="character" w:styleId="Seitenzahl">
    <w:name w:val="page number"/>
    <w:basedOn w:val="Absatz-Standardschriftart"/>
    <w:rsid w:val="004D718C"/>
  </w:style>
  <w:style w:type="table" w:styleId="Tabellenraster">
    <w:name w:val="Table Grid"/>
    <w:basedOn w:val="NormaleTabelle"/>
    <w:rsid w:val="00A7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A7AA-6AA5-44E5-8CF6-4757CE4E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zusätzliche Zertifizierung  als Comprehensive Stroke Unit (cSU)</vt:lpstr>
    </vt:vector>
  </TitlesOfParts>
  <Company>Bertelsmann Stiftung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zusätzliche Zertifizierung  als Comprehensive Stroke Unit (cSU)</dc:title>
  <dc:subject/>
  <dc:creator>droeg03</dc:creator>
  <cp:keywords/>
  <cp:lastModifiedBy>Martin Ossenbrink</cp:lastModifiedBy>
  <cp:revision>4</cp:revision>
  <cp:lastPrinted>2011-01-27T18:56:00Z</cp:lastPrinted>
  <dcterms:created xsi:type="dcterms:W3CDTF">2018-04-03T10:59:00Z</dcterms:created>
  <dcterms:modified xsi:type="dcterms:W3CDTF">2018-08-24T08:49:00Z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